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A" w:rsidRDefault="00F3437A" w:rsidP="00F3437A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B125A7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24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7B46FC">
        <w:rPr>
          <w:rFonts w:ascii="PT Astra Serif" w:hAnsi="PT Astra Serif"/>
          <w:b/>
          <w:sz w:val="28"/>
          <w:szCs w:val="28"/>
        </w:rPr>
        <w:t>0</w:t>
      </w:r>
      <w:r w:rsidR="00650300">
        <w:rPr>
          <w:rFonts w:ascii="PT Astra Serif" w:hAnsi="PT Astra Serif"/>
          <w:b/>
          <w:sz w:val="28"/>
          <w:szCs w:val="28"/>
        </w:rPr>
        <w:t>7</w:t>
      </w:r>
      <w:r w:rsidR="00F3437A">
        <w:rPr>
          <w:rFonts w:ascii="PT Astra Serif" w:hAnsi="PT Astra Serif"/>
          <w:b/>
          <w:sz w:val="28"/>
          <w:szCs w:val="28"/>
        </w:rPr>
        <w:t>.202</w:t>
      </w:r>
      <w:r w:rsidR="007B46FC">
        <w:rPr>
          <w:rFonts w:ascii="PT Astra Serif" w:hAnsi="PT Astra Serif"/>
          <w:b/>
          <w:sz w:val="28"/>
          <w:szCs w:val="28"/>
        </w:rPr>
        <w:t>4</w:t>
      </w:r>
      <w:r w:rsidR="00F3437A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8/19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от 2</w:t>
      </w:r>
      <w:r w:rsidR="007B46FC">
        <w:rPr>
          <w:rFonts w:ascii="PT Astra Serif" w:hAnsi="PT Astra Serif"/>
          <w:b/>
          <w:sz w:val="28"/>
          <w:szCs w:val="28"/>
        </w:rPr>
        <w:t>1.12.2023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7B46FC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>/</w:t>
      </w:r>
      <w:r w:rsidR="007B46FC">
        <w:rPr>
          <w:rFonts w:ascii="PT Astra Serif" w:hAnsi="PT Astra Serif"/>
          <w:b/>
          <w:sz w:val="28"/>
          <w:szCs w:val="28"/>
        </w:rPr>
        <w:t>9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7B46FC">
        <w:rPr>
          <w:rFonts w:ascii="PT Astra Serif" w:hAnsi="PT Astra Serif"/>
          <w:b/>
          <w:sz w:val="28"/>
          <w:szCs w:val="28"/>
        </w:rPr>
        <w:t>4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7B46FC">
        <w:rPr>
          <w:rFonts w:ascii="PT Astra Serif" w:hAnsi="PT Astra Serif"/>
          <w:b/>
          <w:sz w:val="28"/>
          <w:szCs w:val="28"/>
        </w:rPr>
        <w:t>5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7B46FC">
        <w:rPr>
          <w:rFonts w:ascii="PT Astra Serif" w:hAnsi="PT Astra Serif"/>
          <w:b/>
          <w:sz w:val="28"/>
          <w:szCs w:val="28"/>
        </w:rPr>
        <w:t>6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Pr="00B171B4" w:rsidRDefault="00E36B8D" w:rsidP="00E36B8D">
      <w:pPr>
        <w:spacing w:line="276" w:lineRule="auto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B171B4">
        <w:rPr>
          <w:rFonts w:ascii="PT Astra Serif" w:hAnsi="PT Astra Serif"/>
          <w:sz w:val="28"/>
          <w:szCs w:val="28"/>
        </w:rPr>
        <w:t>Руководствуясь пунктом 2 статьи 83</w:t>
      </w:r>
      <w:r w:rsidR="00410E2C" w:rsidRPr="00B171B4">
        <w:rPr>
          <w:rFonts w:ascii="PT Astra Serif" w:hAnsi="PT Astra Serif"/>
          <w:sz w:val="28"/>
          <w:szCs w:val="28"/>
        </w:rPr>
        <w:t xml:space="preserve"> Бюджетного кодекса РФ</w:t>
      </w:r>
      <w:r w:rsidRPr="00B171B4">
        <w:rPr>
          <w:rFonts w:ascii="PT Astra Serif" w:hAnsi="PT Astra Serif"/>
          <w:sz w:val="28"/>
          <w:szCs w:val="28"/>
        </w:rPr>
        <w:t>,</w:t>
      </w:r>
      <w:r w:rsidR="00441488" w:rsidRPr="0011774C">
        <w:rPr>
          <w:rFonts w:ascii="PT Astra Serif" w:hAnsi="PT Astra Serif"/>
          <w:sz w:val="28"/>
          <w:szCs w:val="28"/>
        </w:rPr>
        <w:t xml:space="preserve"> </w:t>
      </w:r>
      <w:r w:rsidR="00441488" w:rsidRPr="0011774C">
        <w:rPr>
          <w:sz w:val="28"/>
          <w:szCs w:val="28"/>
        </w:rPr>
        <w:t xml:space="preserve"> </w:t>
      </w:r>
      <w:r w:rsidR="00441488" w:rsidRPr="0011774C">
        <w:rPr>
          <w:rFonts w:ascii="PT Astra Serif" w:hAnsi="PT Astra Serif"/>
          <w:sz w:val="28"/>
          <w:szCs w:val="28"/>
        </w:rPr>
        <w:t xml:space="preserve">Законом Ульяновской области от </w:t>
      </w:r>
      <w:r w:rsidR="00650300">
        <w:rPr>
          <w:rFonts w:ascii="PT Astra Serif" w:hAnsi="PT Astra Serif"/>
          <w:sz w:val="28"/>
          <w:szCs w:val="28"/>
        </w:rPr>
        <w:t>21</w:t>
      </w:r>
      <w:r w:rsidR="00441488" w:rsidRPr="0011774C">
        <w:rPr>
          <w:rFonts w:ascii="PT Astra Serif" w:hAnsi="PT Astra Serif"/>
          <w:sz w:val="28"/>
          <w:szCs w:val="28"/>
        </w:rPr>
        <w:t>.</w:t>
      </w:r>
      <w:r w:rsidR="00441488">
        <w:rPr>
          <w:rFonts w:ascii="PT Astra Serif" w:hAnsi="PT Astra Serif"/>
          <w:sz w:val="28"/>
          <w:szCs w:val="28"/>
        </w:rPr>
        <w:t>0</w:t>
      </w:r>
      <w:r w:rsidR="00650300">
        <w:rPr>
          <w:rFonts w:ascii="PT Astra Serif" w:hAnsi="PT Astra Serif"/>
          <w:sz w:val="28"/>
          <w:szCs w:val="28"/>
        </w:rPr>
        <w:t>6</w:t>
      </w:r>
      <w:r w:rsidR="00441488" w:rsidRPr="0011774C">
        <w:rPr>
          <w:rFonts w:ascii="PT Astra Serif" w:hAnsi="PT Astra Serif"/>
          <w:sz w:val="28"/>
          <w:szCs w:val="28"/>
        </w:rPr>
        <w:t>.202</w:t>
      </w:r>
      <w:r w:rsidR="00441488">
        <w:rPr>
          <w:rFonts w:ascii="PT Astra Serif" w:hAnsi="PT Astra Serif"/>
          <w:sz w:val="28"/>
          <w:szCs w:val="28"/>
        </w:rPr>
        <w:t>4</w:t>
      </w:r>
      <w:r w:rsidR="00441488" w:rsidRPr="0011774C">
        <w:rPr>
          <w:rFonts w:ascii="PT Astra Serif" w:hAnsi="PT Astra Serif"/>
          <w:sz w:val="28"/>
          <w:szCs w:val="28"/>
        </w:rPr>
        <w:t xml:space="preserve"> №</w:t>
      </w:r>
      <w:r w:rsidR="00650300">
        <w:rPr>
          <w:rFonts w:ascii="PT Astra Serif" w:hAnsi="PT Astra Serif"/>
          <w:sz w:val="28"/>
          <w:szCs w:val="28"/>
        </w:rPr>
        <w:t>53</w:t>
      </w:r>
      <w:r w:rsidR="00441488" w:rsidRPr="0011774C">
        <w:rPr>
          <w:rFonts w:ascii="PT Astra Serif" w:hAnsi="PT Astra Serif"/>
          <w:sz w:val="28"/>
          <w:szCs w:val="28"/>
        </w:rPr>
        <w:t xml:space="preserve">-ЗО </w:t>
      </w:r>
      <w:r w:rsidR="00441488" w:rsidRPr="0011774C">
        <w:rPr>
          <w:sz w:val="28"/>
          <w:szCs w:val="28"/>
        </w:rPr>
        <w:t>«О внесении изменений в Закон Ульяновской области от 08.12.202</w:t>
      </w:r>
      <w:r w:rsidR="00441488">
        <w:rPr>
          <w:sz w:val="28"/>
          <w:szCs w:val="28"/>
        </w:rPr>
        <w:t>3</w:t>
      </w:r>
      <w:r w:rsidR="00441488" w:rsidRPr="0011774C">
        <w:rPr>
          <w:sz w:val="28"/>
          <w:szCs w:val="28"/>
        </w:rPr>
        <w:t xml:space="preserve"> №1</w:t>
      </w:r>
      <w:r w:rsidR="00DC6DDE">
        <w:rPr>
          <w:sz w:val="28"/>
          <w:szCs w:val="28"/>
        </w:rPr>
        <w:t>42</w:t>
      </w:r>
      <w:r w:rsidR="00441488" w:rsidRPr="0011774C">
        <w:rPr>
          <w:sz w:val="28"/>
          <w:szCs w:val="28"/>
        </w:rPr>
        <w:t>-ЗО «Об областном бюджете Ульяновской области на 202</w:t>
      </w:r>
      <w:r w:rsidR="00441488">
        <w:rPr>
          <w:sz w:val="28"/>
          <w:szCs w:val="28"/>
        </w:rPr>
        <w:t>4</w:t>
      </w:r>
      <w:r w:rsidR="00441488" w:rsidRPr="0011774C">
        <w:rPr>
          <w:sz w:val="28"/>
          <w:szCs w:val="28"/>
        </w:rPr>
        <w:t xml:space="preserve"> год и на плановый период 202</w:t>
      </w:r>
      <w:r w:rsidR="00441488">
        <w:rPr>
          <w:sz w:val="28"/>
          <w:szCs w:val="28"/>
        </w:rPr>
        <w:t>5</w:t>
      </w:r>
      <w:r w:rsidR="00441488" w:rsidRPr="0011774C">
        <w:rPr>
          <w:sz w:val="28"/>
          <w:szCs w:val="28"/>
        </w:rPr>
        <w:t xml:space="preserve"> и 202</w:t>
      </w:r>
      <w:r w:rsidR="00441488">
        <w:rPr>
          <w:sz w:val="28"/>
          <w:szCs w:val="28"/>
        </w:rPr>
        <w:t>6</w:t>
      </w:r>
      <w:r w:rsidR="00441488" w:rsidRPr="0011774C">
        <w:rPr>
          <w:sz w:val="28"/>
          <w:szCs w:val="28"/>
        </w:rPr>
        <w:t xml:space="preserve"> годов»</w:t>
      </w:r>
      <w:r w:rsidR="00D6665B">
        <w:rPr>
          <w:sz w:val="28"/>
          <w:szCs w:val="28"/>
        </w:rPr>
        <w:t xml:space="preserve">, </w:t>
      </w:r>
      <w:r w:rsidRPr="00B171B4">
        <w:rPr>
          <w:sz w:val="28"/>
          <w:szCs w:val="28"/>
        </w:rPr>
        <w:t>Уставом муниципального образования «</w:t>
      </w:r>
      <w:proofErr w:type="spellStart"/>
      <w:r w:rsidRPr="00B171B4">
        <w:rPr>
          <w:sz w:val="28"/>
          <w:szCs w:val="28"/>
        </w:rPr>
        <w:t>Тиинское</w:t>
      </w:r>
      <w:proofErr w:type="spellEnd"/>
      <w:r w:rsidRPr="00B171B4">
        <w:rPr>
          <w:sz w:val="28"/>
          <w:szCs w:val="28"/>
        </w:rPr>
        <w:t xml:space="preserve"> сельское поселение» </w:t>
      </w:r>
      <w:proofErr w:type="spellStart"/>
      <w:r w:rsidRPr="00B171B4">
        <w:rPr>
          <w:sz w:val="28"/>
          <w:szCs w:val="28"/>
        </w:rPr>
        <w:t>Мелекесского</w:t>
      </w:r>
      <w:proofErr w:type="spellEnd"/>
      <w:r w:rsidRPr="00B171B4">
        <w:rPr>
          <w:sz w:val="28"/>
          <w:szCs w:val="28"/>
        </w:rPr>
        <w:t xml:space="preserve"> района Ульяновской области Совет депутатов муниципального образования «</w:t>
      </w:r>
      <w:proofErr w:type="spellStart"/>
      <w:r w:rsidRPr="00B171B4">
        <w:rPr>
          <w:sz w:val="28"/>
          <w:szCs w:val="28"/>
        </w:rPr>
        <w:t>Тиинское</w:t>
      </w:r>
      <w:proofErr w:type="spellEnd"/>
      <w:r w:rsidRPr="00B171B4">
        <w:rPr>
          <w:sz w:val="28"/>
          <w:szCs w:val="28"/>
        </w:rPr>
        <w:t xml:space="preserve"> сельское поселение» </w:t>
      </w:r>
      <w:proofErr w:type="spellStart"/>
      <w:r w:rsidRPr="00B171B4">
        <w:rPr>
          <w:sz w:val="28"/>
          <w:szCs w:val="28"/>
        </w:rPr>
        <w:t>Мелекесского</w:t>
      </w:r>
      <w:proofErr w:type="spellEnd"/>
      <w:r w:rsidRPr="00B171B4">
        <w:rPr>
          <w:sz w:val="28"/>
          <w:szCs w:val="28"/>
        </w:rPr>
        <w:t xml:space="preserve"> района Ульяновской области решил:</w:t>
      </w:r>
      <w:r w:rsidRPr="00B171B4">
        <w:rPr>
          <w:sz w:val="28"/>
          <w:szCs w:val="28"/>
        </w:rPr>
        <w:tab/>
      </w:r>
    </w:p>
    <w:p w:rsidR="00E36B8D" w:rsidRPr="00132464" w:rsidRDefault="00E36B8D" w:rsidP="00E36B8D">
      <w:pPr>
        <w:jc w:val="both"/>
        <w:rPr>
          <w:sz w:val="28"/>
          <w:szCs w:val="28"/>
        </w:rPr>
      </w:pPr>
      <w:r w:rsidRPr="00B171B4">
        <w:rPr>
          <w:sz w:val="28"/>
          <w:szCs w:val="28"/>
        </w:rPr>
        <w:tab/>
      </w:r>
      <w:r w:rsidRPr="00132464">
        <w:rPr>
          <w:sz w:val="28"/>
          <w:szCs w:val="28"/>
        </w:rPr>
        <w:t>1. Внести в решение Совета депутатов муниципального образования «</w:t>
      </w:r>
      <w:proofErr w:type="spellStart"/>
      <w:r w:rsidRPr="00132464">
        <w:rPr>
          <w:sz w:val="28"/>
          <w:szCs w:val="28"/>
        </w:rPr>
        <w:t>Тиинское</w:t>
      </w:r>
      <w:proofErr w:type="spellEnd"/>
      <w:r w:rsidRPr="00132464">
        <w:rPr>
          <w:sz w:val="28"/>
          <w:szCs w:val="28"/>
        </w:rPr>
        <w:t xml:space="preserve"> сельское поселение» </w:t>
      </w:r>
      <w:proofErr w:type="spellStart"/>
      <w:r w:rsidRPr="00132464">
        <w:rPr>
          <w:sz w:val="28"/>
          <w:szCs w:val="28"/>
        </w:rPr>
        <w:t>Мелекесского</w:t>
      </w:r>
      <w:proofErr w:type="spellEnd"/>
      <w:r w:rsidRPr="00132464">
        <w:rPr>
          <w:sz w:val="28"/>
          <w:szCs w:val="28"/>
        </w:rPr>
        <w:t xml:space="preserve"> района Ульяновской области  от 2</w:t>
      </w:r>
      <w:r w:rsidR="00B171B4" w:rsidRPr="00132464">
        <w:rPr>
          <w:sz w:val="28"/>
          <w:szCs w:val="28"/>
        </w:rPr>
        <w:t>1</w:t>
      </w:r>
      <w:r w:rsidRPr="00132464">
        <w:rPr>
          <w:sz w:val="28"/>
          <w:szCs w:val="28"/>
        </w:rPr>
        <w:t>.12.202</w:t>
      </w:r>
      <w:r w:rsidR="00B171B4" w:rsidRPr="00132464">
        <w:rPr>
          <w:sz w:val="28"/>
          <w:szCs w:val="28"/>
        </w:rPr>
        <w:t>3</w:t>
      </w:r>
      <w:r w:rsidRPr="00132464">
        <w:rPr>
          <w:sz w:val="28"/>
          <w:szCs w:val="28"/>
        </w:rPr>
        <w:t xml:space="preserve"> № </w:t>
      </w:r>
      <w:r w:rsidR="00AC18BD" w:rsidRPr="00132464">
        <w:rPr>
          <w:sz w:val="28"/>
          <w:szCs w:val="28"/>
        </w:rPr>
        <w:t>4</w:t>
      </w:r>
      <w:r w:rsidRPr="00132464">
        <w:rPr>
          <w:sz w:val="28"/>
          <w:szCs w:val="28"/>
        </w:rPr>
        <w:t>/</w:t>
      </w:r>
      <w:r w:rsidR="00B171B4" w:rsidRPr="00132464">
        <w:rPr>
          <w:sz w:val="28"/>
          <w:szCs w:val="28"/>
        </w:rPr>
        <w:t>9</w:t>
      </w:r>
      <w:r w:rsidRPr="00132464">
        <w:rPr>
          <w:sz w:val="28"/>
          <w:szCs w:val="28"/>
        </w:rPr>
        <w:t xml:space="preserve">  «О бюджете муниципального образования «</w:t>
      </w:r>
      <w:proofErr w:type="spellStart"/>
      <w:r w:rsidRPr="00132464">
        <w:rPr>
          <w:sz w:val="28"/>
          <w:szCs w:val="28"/>
        </w:rPr>
        <w:t>Тиинское</w:t>
      </w:r>
      <w:proofErr w:type="spellEnd"/>
      <w:r w:rsidRPr="00132464">
        <w:rPr>
          <w:sz w:val="28"/>
          <w:szCs w:val="28"/>
        </w:rPr>
        <w:t xml:space="preserve"> сельское поселение» </w:t>
      </w:r>
      <w:proofErr w:type="spellStart"/>
      <w:r w:rsidRPr="00132464">
        <w:rPr>
          <w:sz w:val="28"/>
          <w:szCs w:val="28"/>
        </w:rPr>
        <w:t>Мелекесского</w:t>
      </w:r>
      <w:proofErr w:type="spellEnd"/>
      <w:r w:rsidRPr="00132464">
        <w:rPr>
          <w:sz w:val="28"/>
          <w:szCs w:val="28"/>
        </w:rPr>
        <w:t xml:space="preserve"> района Ульяновской области на 202</w:t>
      </w:r>
      <w:r w:rsidR="00B171B4" w:rsidRPr="00132464">
        <w:rPr>
          <w:sz w:val="28"/>
          <w:szCs w:val="28"/>
        </w:rPr>
        <w:t>4</w:t>
      </w:r>
      <w:r w:rsidRPr="00132464">
        <w:rPr>
          <w:sz w:val="28"/>
          <w:szCs w:val="28"/>
        </w:rPr>
        <w:t xml:space="preserve"> год и плановый период 202</w:t>
      </w:r>
      <w:r w:rsidR="00B171B4" w:rsidRPr="00132464">
        <w:rPr>
          <w:sz w:val="28"/>
          <w:szCs w:val="28"/>
        </w:rPr>
        <w:t>5</w:t>
      </w:r>
      <w:r w:rsidRPr="00132464">
        <w:rPr>
          <w:sz w:val="28"/>
          <w:szCs w:val="28"/>
        </w:rPr>
        <w:t xml:space="preserve"> и 202</w:t>
      </w:r>
      <w:r w:rsidR="00B171B4" w:rsidRPr="00132464">
        <w:rPr>
          <w:sz w:val="28"/>
          <w:szCs w:val="28"/>
        </w:rPr>
        <w:t>6</w:t>
      </w:r>
      <w:r w:rsidRPr="00132464">
        <w:rPr>
          <w:sz w:val="28"/>
          <w:szCs w:val="28"/>
        </w:rPr>
        <w:t xml:space="preserve"> годов» следующие изменения:</w:t>
      </w:r>
    </w:p>
    <w:p w:rsidR="00E36B8D" w:rsidRPr="00132464" w:rsidRDefault="00E36B8D" w:rsidP="00E36B8D">
      <w:pPr>
        <w:numPr>
          <w:ilvl w:val="1"/>
          <w:numId w:val="8"/>
        </w:numPr>
        <w:jc w:val="both"/>
        <w:rPr>
          <w:sz w:val="28"/>
          <w:szCs w:val="28"/>
        </w:rPr>
      </w:pPr>
      <w:r w:rsidRPr="00132464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621105" w:rsidRPr="00132464" w:rsidRDefault="00E36B8D" w:rsidP="00E36B8D">
      <w:pPr>
        <w:ind w:firstLine="600"/>
        <w:jc w:val="both"/>
        <w:rPr>
          <w:rFonts w:ascii="PT Astra Serif" w:hAnsi="PT Astra Serif"/>
          <w:sz w:val="28"/>
          <w:szCs w:val="28"/>
        </w:rPr>
      </w:pPr>
      <w:r w:rsidRPr="00132464">
        <w:rPr>
          <w:sz w:val="28"/>
          <w:szCs w:val="28"/>
        </w:rPr>
        <w:t xml:space="preserve">«1.1 </w:t>
      </w:r>
      <w:r w:rsidRPr="00132464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</w:t>
      </w:r>
      <w:proofErr w:type="spellStart"/>
      <w:r w:rsidRPr="001324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32464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175BE2" w:rsidRPr="00132464">
        <w:rPr>
          <w:rFonts w:ascii="PT Astra Serif" w:hAnsi="PT Astra Serif"/>
          <w:sz w:val="28"/>
          <w:szCs w:val="28"/>
        </w:rPr>
        <w:t xml:space="preserve"> на 202</w:t>
      </w:r>
      <w:r w:rsidR="00B171B4" w:rsidRPr="00132464">
        <w:rPr>
          <w:rFonts w:ascii="PT Astra Serif" w:hAnsi="PT Astra Serif"/>
          <w:sz w:val="28"/>
          <w:szCs w:val="28"/>
        </w:rPr>
        <w:t>4</w:t>
      </w:r>
      <w:r w:rsidR="00175BE2" w:rsidRPr="00132464">
        <w:rPr>
          <w:rFonts w:ascii="PT Astra Serif" w:hAnsi="PT Astra Serif"/>
          <w:sz w:val="28"/>
          <w:szCs w:val="28"/>
        </w:rPr>
        <w:t xml:space="preserve"> год</w:t>
      </w:r>
      <w:r w:rsidRPr="00132464">
        <w:rPr>
          <w:rFonts w:ascii="PT Astra Serif" w:hAnsi="PT Astra Serif"/>
          <w:sz w:val="28"/>
          <w:szCs w:val="28"/>
        </w:rPr>
        <w:t xml:space="preserve"> в сумме </w:t>
      </w:r>
      <w:r w:rsidR="00D87CDB">
        <w:rPr>
          <w:rFonts w:ascii="PT Astra Serif" w:hAnsi="PT Astra Serif"/>
          <w:sz w:val="28"/>
          <w:szCs w:val="28"/>
        </w:rPr>
        <w:t>18483,50674</w:t>
      </w:r>
      <w:r w:rsidR="00423E3F">
        <w:rPr>
          <w:rFonts w:ascii="PT Astra Serif" w:hAnsi="PT Astra Serif"/>
          <w:b/>
          <w:sz w:val="28"/>
          <w:szCs w:val="28"/>
        </w:rPr>
        <w:t xml:space="preserve"> </w:t>
      </w:r>
      <w:r w:rsidRPr="00132464">
        <w:rPr>
          <w:rFonts w:ascii="PT Astra Serif" w:hAnsi="PT Astra Serif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общей сумме </w:t>
      </w:r>
      <w:r w:rsidR="00C879EE">
        <w:rPr>
          <w:rFonts w:ascii="PT Astra Serif" w:hAnsi="PT Astra Serif"/>
          <w:bCs/>
          <w:sz w:val="28"/>
          <w:szCs w:val="28"/>
        </w:rPr>
        <w:t>9773,50674</w:t>
      </w:r>
      <w:r w:rsidR="00423E3F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132464">
        <w:rPr>
          <w:rFonts w:ascii="PT Astra Serif" w:hAnsi="PT Astra Serif"/>
          <w:sz w:val="28"/>
          <w:szCs w:val="28"/>
        </w:rPr>
        <w:t>тыс. рублей</w:t>
      </w:r>
      <w:r w:rsidR="00175BE2" w:rsidRPr="00132464">
        <w:rPr>
          <w:rFonts w:ascii="PT Astra Serif" w:hAnsi="PT Astra Serif"/>
          <w:sz w:val="28"/>
          <w:szCs w:val="28"/>
        </w:rPr>
        <w:t>;</w:t>
      </w:r>
      <w:r w:rsidR="00621105" w:rsidRPr="00132464">
        <w:rPr>
          <w:rFonts w:ascii="PT Astra Serif" w:hAnsi="PT Astra Serif"/>
          <w:sz w:val="28"/>
          <w:szCs w:val="28"/>
        </w:rPr>
        <w:t xml:space="preserve">           </w:t>
      </w:r>
    </w:p>
    <w:p w:rsidR="00621105" w:rsidRPr="00132464" w:rsidRDefault="00621105" w:rsidP="00E36B8D">
      <w:pPr>
        <w:ind w:firstLine="600"/>
        <w:jc w:val="both"/>
        <w:rPr>
          <w:rFonts w:ascii="PT Astra Serif" w:hAnsi="PT Astra Serif"/>
          <w:sz w:val="28"/>
          <w:szCs w:val="28"/>
        </w:rPr>
      </w:pPr>
    </w:p>
    <w:p w:rsidR="00E36B8D" w:rsidRPr="00132464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132464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1324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32464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AC18BD" w:rsidRPr="00132464">
        <w:rPr>
          <w:rFonts w:ascii="PT Astra Serif" w:hAnsi="PT Astra Serif"/>
          <w:sz w:val="28"/>
          <w:szCs w:val="28"/>
        </w:rPr>
        <w:t>4</w:t>
      </w:r>
      <w:r w:rsidRPr="00132464">
        <w:rPr>
          <w:rFonts w:ascii="PT Astra Serif" w:hAnsi="PT Astra Serif"/>
          <w:sz w:val="28"/>
          <w:szCs w:val="28"/>
        </w:rPr>
        <w:t xml:space="preserve"> год в сумме </w:t>
      </w:r>
      <w:r w:rsidR="00C879EE">
        <w:rPr>
          <w:rFonts w:ascii="PT Astra Serif" w:hAnsi="PT Astra Serif"/>
          <w:sz w:val="28"/>
          <w:szCs w:val="28"/>
        </w:rPr>
        <w:t>19552,34599</w:t>
      </w:r>
      <w:r w:rsidRPr="00132464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132464">
        <w:rPr>
          <w:rFonts w:ascii="PT Astra Serif" w:hAnsi="PT Astra Serif"/>
          <w:sz w:val="28"/>
          <w:szCs w:val="28"/>
        </w:rPr>
        <w:t>Дефицит бюджета муниципального образования «</w:t>
      </w:r>
      <w:proofErr w:type="spellStart"/>
      <w:r w:rsidRPr="001324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32464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AC18BD" w:rsidRPr="00132464">
        <w:rPr>
          <w:rFonts w:ascii="PT Astra Serif" w:hAnsi="PT Astra Serif"/>
          <w:sz w:val="28"/>
          <w:szCs w:val="28"/>
        </w:rPr>
        <w:t>4</w:t>
      </w:r>
      <w:r w:rsidRPr="00132464">
        <w:rPr>
          <w:rFonts w:ascii="PT Astra Serif" w:hAnsi="PT Astra Serif"/>
          <w:sz w:val="28"/>
          <w:szCs w:val="28"/>
        </w:rPr>
        <w:t xml:space="preserve"> год в сумме </w:t>
      </w:r>
      <w:r w:rsidR="00373B12" w:rsidRPr="00132464">
        <w:rPr>
          <w:rFonts w:ascii="PT Astra Serif" w:hAnsi="PT Astra Serif"/>
          <w:sz w:val="28"/>
          <w:szCs w:val="28"/>
        </w:rPr>
        <w:t>1068,83925</w:t>
      </w:r>
      <w:r w:rsidRPr="00132464">
        <w:rPr>
          <w:rFonts w:ascii="PT Astra Serif" w:hAnsi="PT Astra Serif"/>
          <w:sz w:val="28"/>
          <w:szCs w:val="28"/>
        </w:rPr>
        <w:t xml:space="preserve"> тыс. рублей</w:t>
      </w:r>
      <w:proofErr w:type="gramStart"/>
      <w:r w:rsidRPr="00B171B4">
        <w:rPr>
          <w:rFonts w:ascii="PT Astra Serif" w:hAnsi="PT Astra Serif"/>
          <w:sz w:val="28"/>
          <w:szCs w:val="28"/>
        </w:rPr>
        <w:t>;»</w:t>
      </w:r>
      <w:proofErr w:type="gramEnd"/>
      <w:r w:rsidR="00C879EE">
        <w:rPr>
          <w:rFonts w:ascii="PT Astra Serif" w:hAnsi="PT Astra Serif"/>
          <w:sz w:val="28"/>
          <w:szCs w:val="28"/>
        </w:rPr>
        <w:t>.</w:t>
      </w:r>
    </w:p>
    <w:p w:rsidR="000C2B64" w:rsidRPr="00B171B4" w:rsidRDefault="000C2B64" w:rsidP="000C2B64">
      <w:pPr>
        <w:pStyle w:val="af3"/>
        <w:tabs>
          <w:tab w:val="left" w:pos="720"/>
        </w:tabs>
        <w:ind w:left="794"/>
        <w:jc w:val="both"/>
        <w:rPr>
          <w:rFonts w:ascii="PT Astra Serif" w:hAnsi="PT Astra Serif"/>
          <w:sz w:val="28"/>
          <w:szCs w:val="28"/>
        </w:rPr>
      </w:pPr>
    </w:p>
    <w:p w:rsidR="000C2B64" w:rsidRDefault="000C2B64" w:rsidP="000C2B64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p w:rsidR="00E36B8D" w:rsidRPr="000F5FCF" w:rsidRDefault="000F5FCF" w:rsidP="000C2B64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7118F4">
        <w:rPr>
          <w:rFonts w:ascii="PT Astra Serif" w:hAnsi="PT Astra Serif"/>
          <w:sz w:val="28"/>
          <w:szCs w:val="28"/>
        </w:rPr>
        <w:t>1.</w:t>
      </w:r>
      <w:r w:rsidR="00C879EE">
        <w:rPr>
          <w:rFonts w:ascii="PT Astra Serif" w:hAnsi="PT Astra Serif"/>
          <w:sz w:val="28"/>
          <w:szCs w:val="28"/>
        </w:rPr>
        <w:t>2</w:t>
      </w:r>
      <w:r w:rsidR="00852592" w:rsidRPr="007118F4">
        <w:rPr>
          <w:rFonts w:ascii="PT Astra Serif" w:hAnsi="PT Astra Serif"/>
          <w:sz w:val="28"/>
          <w:szCs w:val="28"/>
        </w:rPr>
        <w:t xml:space="preserve"> </w:t>
      </w:r>
      <w:r w:rsidR="00E36B8D" w:rsidRPr="007118F4">
        <w:rPr>
          <w:rFonts w:ascii="PT Astra Serif" w:hAnsi="PT Astra Serif"/>
          <w:sz w:val="28"/>
          <w:szCs w:val="28"/>
        </w:rPr>
        <w:t>Приложение 1 изложить в новой редакции следующего содержания</w:t>
      </w:r>
      <w:r w:rsidR="00E36B8D" w:rsidRPr="000F5FCF">
        <w:rPr>
          <w:rFonts w:ascii="PT Astra Serif" w:hAnsi="PT Astra Serif"/>
          <w:sz w:val="28"/>
          <w:szCs w:val="28"/>
        </w:rPr>
        <w:t>:</w:t>
      </w:r>
    </w:p>
    <w:p w:rsidR="00E36B8D" w:rsidRDefault="00E36B8D" w:rsidP="00E36B8D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1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7B46FC" w:rsidRPr="002941F1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2941F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1.12.2023 г. № </w:t>
      </w:r>
      <w:r w:rsidRPr="002941F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Pr="002941F1">
        <w:rPr>
          <w:rFonts w:ascii="PT Astra Serif" w:hAnsi="PT Astra Serif"/>
          <w:sz w:val="28"/>
          <w:szCs w:val="28"/>
        </w:rPr>
        <w:t>9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</w:p>
    <w:p w:rsidR="007B46FC" w:rsidRDefault="007B46FC" w:rsidP="007B46FC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7B46FC" w:rsidRDefault="007B46FC" w:rsidP="007B46FC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сельское поселение» Мелекесского района Ульяновской области</w:t>
      </w:r>
    </w:p>
    <w:p w:rsidR="007B46FC" w:rsidRDefault="007B46FC" w:rsidP="007B46FC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7B46FC" w:rsidRDefault="007B46FC" w:rsidP="007B46FC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7B46FC" w:rsidRDefault="007B46FC" w:rsidP="007B46F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2024 год и плановый период 2025 и 2026 годов</w:t>
      </w:r>
    </w:p>
    <w:p w:rsidR="007B46FC" w:rsidRDefault="007B46FC" w:rsidP="007B46FC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422"/>
      </w:tblGrid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2026год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650300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8710</w:t>
            </w:r>
            <w:r w:rsidR="007B46FC" w:rsidRPr="009B14B8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8082,00000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8329,00000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4A6268" w:rsidRDefault="004A6268" w:rsidP="004A6268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4A6268">
              <w:rPr>
                <w:rFonts w:ascii="PT Astra Serif" w:hAnsi="PT Astra Serif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>
              <w:r w:rsidRPr="004A6268">
                <w:rPr>
                  <w:rFonts w:ascii="PT Astra Serif" w:hAnsi="PT Astra Serif"/>
                  <w:color w:val="0000FF"/>
                  <w:sz w:val="22"/>
                  <w:szCs w:val="22"/>
                </w:rPr>
                <w:t>статьями 227</w:t>
              </w:r>
            </w:hyperlink>
            <w:r w:rsidRPr="004A6268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7">
              <w:r w:rsidRPr="004A6268">
                <w:rPr>
                  <w:rFonts w:ascii="PT Astra Serif" w:hAnsi="PT Astra Serif"/>
                  <w:color w:val="0000FF"/>
                  <w:sz w:val="22"/>
                  <w:szCs w:val="22"/>
                </w:rPr>
                <w:t>227.1</w:t>
              </w:r>
            </w:hyperlink>
            <w:r w:rsidRPr="004A6268">
              <w:rPr>
                <w:rFonts w:ascii="PT Astra Serif" w:hAnsi="PT Astra Serif"/>
                <w:sz w:val="22"/>
                <w:szCs w:val="22"/>
              </w:rPr>
              <w:t xml:space="preserve"> и </w:t>
            </w:r>
            <w:hyperlink r:id="rId8">
              <w:r w:rsidRPr="004A6268">
                <w:rPr>
                  <w:rFonts w:ascii="PT Astra Serif" w:hAnsi="PT Astra Serif"/>
                  <w:color w:val="0000FF"/>
                  <w:sz w:val="22"/>
                  <w:szCs w:val="22"/>
                </w:rPr>
                <w:t>228</w:t>
              </w:r>
            </w:hyperlink>
            <w:r w:rsidRPr="004A626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B14B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2235,00000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98742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2292,00000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98742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2453,00000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B14B8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 w:rsidRPr="009B14B8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</w:t>
            </w:r>
            <w:r w:rsidRPr="009B14B8">
              <w:rPr>
                <w:rFonts w:ascii="PT Astra Serif" w:hAnsi="PT Astra Serif"/>
                <w:sz w:val="22"/>
                <w:szCs w:val="22"/>
              </w:rPr>
              <w:lastRenderedPageBreak/>
              <w:t>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B14B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646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342,00000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408,00000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646</w:t>
            </w:r>
            <w:r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342,00000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408,00000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5150,00000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720,00000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720,00000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1 11 0502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 w:rsidRPr="009501F3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  <w:r w:rsidRPr="009501F3">
              <w:rPr>
                <w:rFonts w:ascii="PT Astra Serif" w:hAnsi="PT Astra Serif"/>
                <w:sz w:val="22"/>
                <w:szCs w:val="22"/>
              </w:rPr>
              <w:t>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</w:tr>
      <w:tr w:rsidR="004A6268" w:rsidTr="00FB1A83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lastRenderedPageBreak/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25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AC18B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361,00000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E96F68" w:rsidRDefault="004A6268" w:rsidP="00125EE4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E96F68">
              <w:rPr>
                <w:rFonts w:ascii="PT Astra Serif" w:hAnsi="PT Astra Serif"/>
                <w:sz w:val="22"/>
                <w:szCs w:val="22"/>
              </w:rPr>
              <w:t>1503</w:t>
            </w: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</w:t>
            </w:r>
            <w:r w:rsidRPr="00E96F68">
              <w:rPr>
                <w:rFonts w:ascii="PT Astra Serif" w:hAnsi="PT Astra Serif"/>
                <w:sz w:val="22"/>
                <w:szCs w:val="22"/>
              </w:rPr>
              <w:t>1</w:t>
            </w: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605F9A">
              <w:rPr>
                <w:rFonts w:ascii="PT Astra Serif" w:hAnsi="PT Astra Serif"/>
                <w:sz w:val="22"/>
                <w:szCs w:val="22"/>
              </w:rPr>
              <w:t>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E96F68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08729D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E96F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361,00000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E96F68" w:rsidRDefault="004A6268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E96F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9773,50674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6510,16534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2033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6548,42534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39441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9738,50674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6510,16534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2033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6548,42534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2993,22500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FC162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2 02 2</w:t>
            </w:r>
            <w:r>
              <w:rPr>
                <w:rFonts w:ascii="PT Astra Serif" w:hAnsi="PT Astra Serif"/>
                <w:sz w:val="22"/>
                <w:szCs w:val="22"/>
              </w:rPr>
              <w:t>5555</w:t>
            </w:r>
            <w:r w:rsidRPr="009501F3">
              <w:rPr>
                <w:rFonts w:ascii="PT Astra Serif" w:hAnsi="PT Astra Serif"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FC1621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  <w:p w:rsidR="004A6268" w:rsidRPr="00B50B3A" w:rsidRDefault="004A6268" w:rsidP="007756DE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FC162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FC1621">
              <w:rPr>
                <w:rFonts w:ascii="PT Astra Serif" w:hAnsi="PT Astra Serif"/>
                <w:i/>
                <w:sz w:val="22"/>
                <w:szCs w:val="22"/>
              </w:rPr>
              <w:t>2 02 25555 10 0000 150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FC1621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FC1621">
              <w:rPr>
                <w:i/>
                <w:color w:val="000000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  <w:p w:rsidR="004A6268" w:rsidRPr="00FC1621" w:rsidRDefault="004A6268" w:rsidP="007756DE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FC162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2 02 2</w:t>
            </w:r>
            <w:r>
              <w:rPr>
                <w:rFonts w:ascii="PT Astra Serif" w:hAnsi="PT Astra Serif"/>
                <w:sz w:val="22"/>
                <w:szCs w:val="22"/>
              </w:rPr>
              <w:t>5599</w:t>
            </w:r>
            <w:r w:rsidRPr="009501F3">
              <w:rPr>
                <w:rFonts w:ascii="PT Astra Serif" w:hAnsi="PT Astra Serif"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FC1621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  <w:p w:rsidR="004A6268" w:rsidRPr="00B50B3A" w:rsidRDefault="004A6268" w:rsidP="007756DE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138,60000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9222B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9222B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FC162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FC1621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2 02 25599 10 0000 150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FC1621">
            <w:pPr>
              <w:jc w:val="both"/>
              <w:rPr>
                <w:rFonts w:ascii="PT Astra Serif" w:hAnsi="PT Astra Serif" w:cs="Arial CYR"/>
                <w:i/>
                <w:sz w:val="20"/>
                <w:szCs w:val="20"/>
              </w:rPr>
            </w:pPr>
            <w:r w:rsidRPr="00FC1621">
              <w:rPr>
                <w:rFonts w:ascii="PT Astra Serif" w:hAnsi="PT Astra Serif" w:cs="Arial CYR"/>
                <w:i/>
                <w:sz w:val="20"/>
                <w:szCs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  <w:p w:rsidR="004A6268" w:rsidRPr="00FC1621" w:rsidRDefault="004A6268" w:rsidP="007756DE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138,60000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9222B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9222B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B46FC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2 02 2</w:t>
            </w:r>
            <w:r>
              <w:rPr>
                <w:rFonts w:ascii="PT Astra Serif" w:hAnsi="PT Astra Serif"/>
                <w:sz w:val="22"/>
                <w:szCs w:val="22"/>
              </w:rPr>
              <w:t>9999</w:t>
            </w:r>
            <w:r w:rsidRPr="009501F3">
              <w:rPr>
                <w:rFonts w:ascii="PT Astra Serif" w:hAnsi="PT Astra Serif"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B50B3A" w:rsidRDefault="004A6268" w:rsidP="007756DE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B50B3A">
              <w:rPr>
                <w:rFonts w:ascii="PT Astra Serif" w:hAnsi="PT Astra Serif" w:cs="Arial CYR"/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2464,00000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B46F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FC1621">
              <w:rPr>
                <w:rFonts w:ascii="PT Astra Serif" w:hAnsi="PT Astra Serif"/>
                <w:i/>
                <w:sz w:val="22"/>
                <w:szCs w:val="22"/>
              </w:rPr>
              <w:t>2 02 29999 10 0000 150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 w:rsidRPr="00FC1621"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2464,00000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FC1621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FC1621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0,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383,94800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418,20800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B115EE" w:rsidRDefault="004A6268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359,74000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B115EE" w:rsidRDefault="004A6268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382,22000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B115EE" w:rsidRDefault="004A6268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B115EE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359,74000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B115EE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382,22000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B115EE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3595,93574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3176,75634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3180,75634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3520,03574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3100,85634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3104,85634</w:t>
            </w:r>
          </w:p>
        </w:tc>
      </w:tr>
      <w:tr w:rsidR="004A6268" w:rsidTr="00FB1A83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3520,03574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3100,85634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9501F3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3104,85634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8" w:rsidRDefault="004A6268" w:rsidP="00373B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9999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373B12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8" w:rsidRDefault="004A6268" w:rsidP="00373B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9999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373B12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373B12">
              <w:rPr>
                <w:rFonts w:ascii="PT Astra Serif" w:hAnsi="PT Astra Serif"/>
                <w:i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373B12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373B12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373B12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8" w:rsidRPr="009E3621" w:rsidRDefault="004A6268" w:rsidP="009E362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E3621">
              <w:rPr>
                <w:rFonts w:ascii="PT Astra Serif" w:hAnsi="PT Astra Serif"/>
                <w:b/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Прочие 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9222B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9222B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8" w:rsidRDefault="004A6268" w:rsidP="00D87CDB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D87CDB">
              <w:rPr>
                <w:rFonts w:ascii="PT Astra Serif" w:hAnsi="PT Astra Serif"/>
                <w:bCs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D87CDB">
              <w:rPr>
                <w:rFonts w:ascii="PT Astra Serif" w:hAnsi="PT Astra Serif"/>
                <w:bCs/>
                <w:sz w:val="22"/>
                <w:szCs w:val="22"/>
              </w:rPr>
              <w:t xml:space="preserve">07 05030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Pr="00D87CDB">
              <w:rPr>
                <w:rFonts w:ascii="PT Astra Serif" w:hAnsi="PT Astra Serif"/>
                <w:b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D87CDB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D87CDB">
              <w:rPr>
                <w:rFonts w:ascii="PT Astra Serif" w:hAnsi="PT Astra Serif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D87CDB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87CDB">
              <w:rPr>
                <w:rFonts w:ascii="PT Astra Serif" w:hAnsi="PT Astra Serif"/>
                <w:sz w:val="22"/>
                <w:szCs w:val="22"/>
              </w:rPr>
              <w:t>35,00000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D87CDB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87CDB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D87CDB" w:rsidRDefault="004A6268" w:rsidP="002033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87CDB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4A62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8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Pr="00D3495E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18483506,74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14592,16534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8" w:rsidRDefault="004A6268" w:rsidP="002033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14877,42534</w:t>
            </w:r>
          </w:p>
        </w:tc>
      </w:tr>
    </w:tbl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</w:p>
    <w:p w:rsidR="00D564E0" w:rsidRDefault="007B46FC" w:rsidP="00D564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1E5D14" w:rsidRPr="002178E1" w:rsidRDefault="002178E1" w:rsidP="00D564E0">
      <w:pPr>
        <w:rPr>
          <w:rFonts w:ascii="PT Astra Serif" w:hAnsi="PT Astra Serif"/>
          <w:sz w:val="28"/>
          <w:szCs w:val="28"/>
        </w:rPr>
      </w:pPr>
      <w:r w:rsidRPr="00B50B3A">
        <w:rPr>
          <w:rFonts w:ascii="PT Astra Serif" w:hAnsi="PT Astra Serif"/>
          <w:sz w:val="28"/>
          <w:szCs w:val="28"/>
        </w:rPr>
        <w:t>1.</w:t>
      </w:r>
      <w:r w:rsidR="00E57419">
        <w:rPr>
          <w:rFonts w:ascii="PT Astra Serif" w:hAnsi="PT Astra Serif"/>
          <w:sz w:val="28"/>
          <w:szCs w:val="28"/>
        </w:rPr>
        <w:t>3</w:t>
      </w:r>
      <w:r w:rsidR="000F7B1F" w:rsidRPr="00B50B3A">
        <w:rPr>
          <w:rFonts w:ascii="PT Astra Serif" w:hAnsi="PT Astra Serif"/>
          <w:sz w:val="28"/>
          <w:szCs w:val="28"/>
        </w:rPr>
        <w:t xml:space="preserve"> </w:t>
      </w:r>
      <w:r w:rsidR="001E5D14" w:rsidRPr="00B50B3A">
        <w:rPr>
          <w:rFonts w:ascii="PT Astra Serif" w:hAnsi="PT Astra Serif"/>
          <w:sz w:val="28"/>
          <w:szCs w:val="28"/>
        </w:rPr>
        <w:t xml:space="preserve">Приложение </w:t>
      </w:r>
      <w:r w:rsidR="00493879" w:rsidRPr="00B50B3A">
        <w:rPr>
          <w:rFonts w:ascii="PT Astra Serif" w:hAnsi="PT Astra Serif"/>
          <w:sz w:val="28"/>
          <w:szCs w:val="28"/>
        </w:rPr>
        <w:t>2</w:t>
      </w:r>
      <w:r w:rsidR="001E5D14" w:rsidRPr="00B50B3A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1E5D14" w:rsidRPr="002178E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E5D14" w:rsidRDefault="001E5D14" w:rsidP="001E5D14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B50B3A" w:rsidRPr="00B50B3A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Pr="00B50B3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1</w:t>
      </w:r>
      <w:r w:rsidRPr="001908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19082F">
        <w:rPr>
          <w:rFonts w:ascii="PT Astra Serif" w:hAnsi="PT Astra Serif"/>
          <w:sz w:val="28"/>
          <w:szCs w:val="28"/>
        </w:rPr>
        <w:t xml:space="preserve"> г. № </w:t>
      </w:r>
      <w:r w:rsidRPr="00B50B3A">
        <w:rPr>
          <w:rFonts w:ascii="PT Astra Serif" w:hAnsi="PT Astra Serif"/>
          <w:sz w:val="28"/>
          <w:szCs w:val="28"/>
        </w:rPr>
        <w:t>4</w:t>
      </w:r>
      <w:r w:rsidRPr="0019082F">
        <w:rPr>
          <w:rFonts w:ascii="PT Astra Serif" w:hAnsi="PT Astra Serif"/>
          <w:sz w:val="28"/>
          <w:szCs w:val="28"/>
        </w:rPr>
        <w:t>/</w:t>
      </w:r>
      <w:r w:rsidRPr="00B50B3A">
        <w:rPr>
          <w:rFonts w:ascii="PT Astra Serif" w:hAnsi="PT Astra Serif"/>
          <w:sz w:val="28"/>
          <w:szCs w:val="28"/>
        </w:rPr>
        <w:t>9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B50B3A" w:rsidRPr="0019082F" w:rsidRDefault="00B50B3A" w:rsidP="00B50B3A">
      <w:pPr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B50B3A" w:rsidRPr="0019082F" w:rsidTr="007756DE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B50B3A" w:rsidRPr="0019082F" w:rsidTr="007756DE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B50B3A" w:rsidRDefault="00373B12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1068,83925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lastRenderedPageBreak/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373B12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1068,83925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Default="00C879EE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18483,50674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C879EE" w:rsidRDefault="00C879EE" w:rsidP="00E1342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C879EE">
              <w:rPr>
                <w:rFonts w:ascii="PT Astra Serif" w:hAnsi="PT Astra Serif"/>
                <w:bCs/>
                <w:sz w:val="22"/>
                <w:szCs w:val="22"/>
              </w:rPr>
              <w:t>18483,50674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2033B8" w:rsidRDefault="00C879EE" w:rsidP="00E1342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C879EE">
              <w:rPr>
                <w:rFonts w:ascii="PT Astra Serif" w:hAnsi="PT Astra Serif"/>
                <w:bCs/>
                <w:sz w:val="22"/>
                <w:szCs w:val="22"/>
              </w:rPr>
              <w:t>18483,50674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2033B8" w:rsidRDefault="00C879EE" w:rsidP="00E1342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C879EE">
              <w:rPr>
                <w:rFonts w:ascii="PT Astra Serif" w:hAnsi="PT Astra Serif"/>
                <w:bCs/>
                <w:sz w:val="22"/>
                <w:szCs w:val="22"/>
              </w:rPr>
              <w:t>18483,50674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Default="00C879EE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19552,34599</w:t>
            </w:r>
          </w:p>
          <w:p w:rsid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504C5B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504C5B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C879EE" w:rsidP="00B456A4">
            <w:pPr>
              <w:pStyle w:val="ab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19552,34599</w:t>
            </w:r>
          </w:p>
          <w:p w:rsidR="00B456A4" w:rsidRP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C879EE" w:rsidP="00B456A4">
            <w:pPr>
              <w:pStyle w:val="ab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19552,34599</w:t>
            </w:r>
          </w:p>
          <w:p w:rsidR="00B456A4" w:rsidRP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C879EE" w:rsidP="00B456A4">
            <w:pPr>
              <w:pStyle w:val="ab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19552,34599</w:t>
            </w:r>
          </w:p>
          <w:p w:rsidR="00B456A4" w:rsidRP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</w:tbl>
    <w:p w:rsidR="003E785C" w:rsidRDefault="001E5D14" w:rsidP="003E785C">
      <w:pPr>
        <w:ind w:left="4820"/>
        <w:jc w:val="both"/>
        <w:rPr>
          <w:rFonts w:ascii="PT Astra Serif" w:eastAsia="MS Mincho" w:hAnsi="PT Astra Serif"/>
        </w:rPr>
      </w:pPr>
      <w:r>
        <w:rPr>
          <w:rFonts w:ascii="PT Astra Serif" w:eastAsia="MS Mincho" w:hAnsi="PT Astra Serif"/>
        </w:rPr>
        <w:t>».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93879" w:rsidRPr="00D564E0" w:rsidRDefault="00D564E0" w:rsidP="00D564E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E57419">
        <w:rPr>
          <w:rFonts w:ascii="PT Astra Serif" w:hAnsi="PT Astra Serif"/>
          <w:sz w:val="28"/>
          <w:szCs w:val="28"/>
        </w:rPr>
        <w:t>4</w:t>
      </w:r>
      <w:r w:rsidR="00756786" w:rsidRPr="00D564E0">
        <w:rPr>
          <w:rFonts w:ascii="PT Astra Serif" w:hAnsi="PT Astra Serif"/>
          <w:sz w:val="28"/>
          <w:szCs w:val="28"/>
        </w:rPr>
        <w:t xml:space="preserve"> </w:t>
      </w:r>
      <w:r w:rsidR="00493879" w:rsidRPr="00D564E0"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265FB1" w:rsidRDefault="00DD6CB8" w:rsidP="00265FB1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65FB1">
        <w:rPr>
          <w:rFonts w:ascii="PT Astra Serif" w:hAnsi="PT Astra Serif"/>
          <w:sz w:val="28"/>
          <w:szCs w:val="28"/>
        </w:rPr>
        <w:t>Приложение 3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65FB1" w:rsidRP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265FB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1.12.2023 г. № </w:t>
      </w:r>
      <w:r w:rsidRPr="00265FB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Pr="00265FB1">
        <w:rPr>
          <w:rFonts w:ascii="PT Astra Serif" w:hAnsi="PT Astra Serif"/>
          <w:sz w:val="28"/>
          <w:szCs w:val="28"/>
        </w:rPr>
        <w:t>9</w:t>
      </w:r>
    </w:p>
    <w:p w:rsidR="00265FB1" w:rsidRDefault="00265FB1" w:rsidP="00265FB1">
      <w:pPr>
        <w:jc w:val="center"/>
        <w:rPr>
          <w:rFonts w:ascii="PT Astra Serif" w:hAnsi="PT Astra Serif"/>
          <w:b/>
          <w:sz w:val="28"/>
          <w:szCs w:val="28"/>
        </w:rPr>
      </w:pPr>
    </w:p>
    <w:p w:rsidR="00265FB1" w:rsidRPr="00E03B1A" w:rsidRDefault="00265FB1" w:rsidP="00265FB1">
      <w:pPr>
        <w:jc w:val="center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 w:rsidRPr="00E03B1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E03B1A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E03B1A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E03B1A"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деятельности), группам </w:t>
      </w:r>
      <w:proofErr w:type="gramStart"/>
      <w:r w:rsidRPr="00E03B1A"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 w:rsidRPr="00E03B1A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265FB1" w:rsidRPr="00E03B1A" w:rsidRDefault="00265FB1" w:rsidP="00265FB1">
      <w:pPr>
        <w:jc w:val="right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7"/>
        <w:gridCol w:w="1418"/>
        <w:gridCol w:w="567"/>
        <w:gridCol w:w="1270"/>
        <w:gridCol w:w="1423"/>
        <w:gridCol w:w="1411"/>
      </w:tblGrid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2025год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2026год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04E29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9505,53725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8938,74694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9269,69713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FB1" w:rsidRPr="003C784D" w:rsidRDefault="00AE09BA" w:rsidP="000A38A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 w:themeColor="text1"/>
              </w:rPr>
            </w:pPr>
            <w:r w:rsidRPr="003C784D">
              <w:rPr>
                <w:rFonts w:ascii="PT Astra Serif" w:eastAsiaTheme="minorHAnsi" w:hAnsi="PT Astra Serif" w:cs="PT Astra Serif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Функционирование Правительства Российской </w:t>
            </w:r>
            <w:r w:rsidRPr="003C784D">
              <w:rPr>
                <w:rFonts w:ascii="PT Astra Serif" w:eastAsiaTheme="minorHAnsi" w:hAnsi="PT Astra Serif" w:cs="PT Astra Serif"/>
                <w:b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Федерации, высших исполнительных органов субъектов Российской Федерации, местных</w:t>
            </w:r>
            <w:r w:rsidRPr="003C784D">
              <w:rPr>
                <w:rFonts w:ascii="PT Astra Serif" w:eastAsiaTheme="minorHAnsi" w:hAnsi="PT Astra Serif" w:cs="PT Astra Serif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C784D">
              <w:rPr>
                <w:rFonts w:ascii="PT Astra Serif" w:eastAsiaTheme="minorHAnsi" w:hAnsi="PT Astra Serif" w:cs="PT Astra Serif"/>
                <w:b/>
                <w:bCs/>
                <w:color w:val="000000" w:themeColor="text1"/>
                <w:sz w:val="20"/>
                <w:szCs w:val="20"/>
                <w:lang w:eastAsia="en-US"/>
              </w:rPr>
              <w:t>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04E29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4093,30000</w:t>
            </w:r>
          </w:p>
          <w:p w:rsidR="00265FB1" w:rsidRPr="00E03B1A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C784D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3C784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04E29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409</w:t>
            </w:r>
            <w:r w:rsidR="00265FB1"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3,</w:t>
            </w: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</w:t>
            </w:r>
            <w:r w:rsidR="00265FB1"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0000</w:t>
            </w:r>
          </w:p>
          <w:p w:rsidR="00265FB1" w:rsidRPr="00E03B1A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04E29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204E29"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04E29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="00204E29"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04E2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2973,30000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2468,00000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04E2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E03B1A">
              <w:rPr>
                <w:rFonts w:ascii="PT Astra Serif" w:hAnsi="PT Astra Serif" w:cs="Arial"/>
                <w:sz w:val="22"/>
                <w:szCs w:val="22"/>
              </w:rPr>
              <w:t>2833,70000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2343,00000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04E2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E03B1A">
              <w:rPr>
                <w:rFonts w:ascii="PT Astra Serif" w:hAnsi="PT Astra Serif" w:cs="Arial"/>
                <w:sz w:val="22"/>
                <w:szCs w:val="22"/>
              </w:rPr>
              <w:t>133,60000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65,00000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422,83400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422,83400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E03B1A" w:rsidRDefault="00265FB1" w:rsidP="00265FB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Основное мероприятие муниципальной программы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поселение». Обеспечение реализации муниципальной программы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518,20000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39,20400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40,74800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42,33400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28,23400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28,23400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Финансовое обеспечение </w:t>
            </w: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13,60000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04E2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4844,33325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4933,99800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E13428" w:rsidP="0000063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5058,5</w:t>
            </w:r>
            <w:r w:rsidR="00000634"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</w:t>
            </w: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  <w:tr w:rsidR="00265FB1" w:rsidRPr="00E03B1A" w:rsidTr="003C784D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353,62800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641,62800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</w:t>
            </w: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265FB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4F0FE5">
            <w:pPr>
              <w:autoSpaceDE w:val="0"/>
              <w:snapToGrid w:val="0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 w:rsidRPr="00E03B1A">
              <w:rPr>
                <w:rFonts w:ascii="PT Astra Serif" w:hAnsi="PT Astra Serif"/>
                <w:bCs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 w:rsidRPr="00E03B1A"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03B1A" w:rsidRDefault="00265FB1" w:rsidP="00265FB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 w:rsidRPr="00E03B1A"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</w:tr>
      <w:tr w:rsidR="00E13428" w:rsidRPr="00E03B1A" w:rsidTr="003C784D">
        <w:trPr>
          <w:trHeight w:val="21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4F0FE5">
            <w:pPr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E13428" w:rsidRPr="00E03B1A" w:rsidTr="003C784D">
        <w:trPr>
          <w:trHeight w:val="21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4F0FE5">
            <w:pPr>
              <w:spacing w:line="276" w:lineRule="auto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E1342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4F0FE5">
            <w:pPr>
              <w:spacing w:line="276" w:lineRule="auto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564,00000</w:t>
            </w:r>
          </w:p>
        </w:tc>
      </w:tr>
      <w:tr w:rsidR="00E13428" w:rsidRPr="00E03B1A" w:rsidTr="003C784D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4F0FE5">
            <w:pPr>
              <w:spacing w:line="276" w:lineRule="auto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564,00000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204E29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4759,59925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204E29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4759,59925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3223C2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3176,20000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3016,90000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2785,00000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204E29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1575,89925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1554,50000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1622,00000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204E29" w:rsidP="00265FB1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</w:t>
            </w:r>
            <w:r w:rsidR="00E13428" w:rsidRPr="00E03B1A">
              <w:rPr>
                <w:rFonts w:ascii="PT Astra Serif" w:hAnsi="PT Astra Serif"/>
                <w:sz w:val="22"/>
                <w:szCs w:val="22"/>
              </w:rPr>
              <w:t>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B456A4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456A4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456A4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456A4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Pr="00E03B1A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E03B1A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416,48000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Национальная безопасность и </w:t>
            </w: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11421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21" w:rsidRPr="00E03B1A" w:rsidRDefault="00211421" w:rsidP="00265F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21" w:rsidRPr="00E03B1A" w:rsidRDefault="0021142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21" w:rsidRPr="00E03B1A" w:rsidRDefault="0021142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21" w:rsidRPr="00E03B1A" w:rsidRDefault="0021142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</w:t>
            </w: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1" w:rsidRPr="00E03B1A" w:rsidRDefault="0021142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421" w:rsidRPr="00E03B1A" w:rsidRDefault="00211421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950,70000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21" w:rsidRPr="00E03B1A" w:rsidRDefault="00211421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21" w:rsidRPr="00E03B1A" w:rsidRDefault="00211421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631,00000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950,70000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E13428" w:rsidRPr="00E03B1A" w:rsidTr="003C784D">
        <w:trPr>
          <w:trHeight w:val="24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Создание противопожарных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минерализированных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E13428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3526,22974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03B1A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</w:tr>
      <w:tr w:rsidR="00204E2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204E29" w:rsidP="00204E29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Сельское хозяйство и рыбоводство</w:t>
            </w:r>
          </w:p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6D15C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6D15C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6D15C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04E2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204E29" w:rsidP="00204E29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 муниципального образования «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29" w:rsidRPr="00E03B1A" w:rsidRDefault="00204E2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6D15C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6D15C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29" w:rsidRPr="00E03B1A" w:rsidRDefault="006D15C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</w:t>
            </w:r>
          </w:p>
        </w:tc>
      </w:tr>
      <w:tr w:rsidR="006D15C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04E29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Межевание земельных участков и проведение кадастровых работ</w:t>
            </w:r>
          </w:p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6701100000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</w:t>
            </w:r>
          </w:p>
        </w:tc>
      </w:tr>
      <w:tr w:rsidR="006D15C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04E29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Реализация подготовки проектов межевания земельных участков и на проведение кадастровых работ (предоставление субсидий на возмещение (финансовое обеспечение) части затрат, связанных с подготовкой проектов </w:t>
            </w: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lastRenderedPageBreak/>
              <w:t>межевания земельных участков, предоставляемых в счет невостребованных земельных долей, находящихся на день подготовки проектов межевания в собственности муниципальных образований Ульяновской области)</w:t>
            </w:r>
          </w:p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6D15C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04E2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  <w:lang w:val="en-US"/>
              </w:rPr>
              <w:t>31,68000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6D15C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04E2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7,92000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6D15C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204E2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C6" w:rsidRPr="00E03B1A" w:rsidRDefault="006D15C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C6" w:rsidRPr="00E03B1A" w:rsidRDefault="006D15C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jc w:val="both"/>
              <w:rPr>
                <w:rFonts w:ascii="PT Astra Serif" w:hAnsi="PT Astra Serif" w:cs="Arial CYR"/>
                <w:b/>
                <w:sz w:val="20"/>
                <w:szCs w:val="20"/>
              </w:rPr>
            </w:pPr>
            <w:proofErr w:type="gramStart"/>
            <w:r w:rsidRPr="00E03B1A">
              <w:rPr>
                <w:rFonts w:ascii="PT Astra Serif" w:hAnsi="PT Astra Serif" w:cs="Arial CYR"/>
                <w:b/>
                <w:sz w:val="20"/>
                <w:szCs w:val="20"/>
              </w:rPr>
              <w:t xml:space="preserve">Обеспечение подготовки проектов межевания земельных участков и на проведение кадастровых работ (предоставление субсидий на возмещение (финансовое обеспечение) части затрат,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исполнительные органы Ульяновской области или органы местного </w:t>
            </w:r>
            <w:proofErr w:type="spellStart"/>
            <w:r w:rsidRPr="00E03B1A">
              <w:rPr>
                <w:rFonts w:ascii="PT Astra Serif" w:hAnsi="PT Astra Serif" w:cs="Arial CYR"/>
                <w:b/>
                <w:sz w:val="20"/>
                <w:szCs w:val="20"/>
              </w:rPr>
              <w:t>саморуправления</w:t>
            </w:r>
            <w:proofErr w:type="spellEnd"/>
            <w:proofErr w:type="gramEnd"/>
            <w:r w:rsidRPr="00E03B1A">
              <w:rPr>
                <w:rFonts w:ascii="PT Astra Serif" w:hAnsi="PT Astra Serif" w:cs="Arial CYR"/>
                <w:b/>
                <w:sz w:val="20"/>
                <w:szCs w:val="20"/>
              </w:rPr>
              <w:t xml:space="preserve"> муниципальных образований Ульяновской области получают право распоряжения после постановки земельных участков 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Ульяновской области)</w:t>
            </w:r>
          </w:p>
          <w:p w:rsidR="000C1CE6" w:rsidRPr="00E03B1A" w:rsidRDefault="000C1CE6" w:rsidP="00204E2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67011L559</w:t>
            </w:r>
            <w:r w:rsidRPr="00E03B1A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</w:t>
            </w: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79,20000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</w:t>
            </w: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19,80000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84,40000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мероприятий на межевание, оценку и </w:t>
            </w: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E03B1A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lastRenderedPageBreak/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E03B1A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E03B1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E03B1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E03B1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3841,39413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3841,39413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3841,39413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 (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обкос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травы, ремонт памятников и ограждения)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96,00000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Уличное освещение (содержание электролиний </w:t>
            </w: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</w:t>
            </w:r>
            <w:proofErr w:type="gram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ерентьевка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</w:t>
            </w: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2464,00000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,</w:t>
            </w: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  <w:lang w:val="en-US"/>
              </w:rPr>
              <w:t>4996</w:t>
            </w: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229,00000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C1CE6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0C1CE6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Благоустройство территории территориальных общественных самоуправлений</w:t>
            </w:r>
          </w:p>
          <w:p w:rsidR="000C1CE6" w:rsidRPr="00E03B1A" w:rsidRDefault="000C1CE6" w:rsidP="000C1C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6171CB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6" w:rsidRPr="00E03B1A" w:rsidRDefault="000C1CE6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6171CB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400,62500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6171CB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6" w:rsidRPr="00E03B1A" w:rsidRDefault="006171CB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6171CB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CB" w:rsidRPr="00E03B1A" w:rsidRDefault="006171CB" w:rsidP="000C1CE6">
            <w:pPr>
              <w:jc w:val="both"/>
              <w:rPr>
                <w:rFonts w:ascii="PT Astra Serif" w:hAnsi="PT Astra Serif" w:cs="Arial CYR"/>
                <w:b/>
              </w:rPr>
            </w:pPr>
            <w:r w:rsidRPr="00E03B1A">
              <w:rPr>
                <w:rFonts w:ascii="PT Astra Serif" w:hAnsi="PT Astra Serif" w:cs="Arial CYR"/>
                <w:b/>
                <w:sz w:val="22"/>
                <w:szCs w:val="22"/>
              </w:rPr>
              <w:t xml:space="preserve">Развитие территориальных общественных самоуправлений, расположенных в границах </w:t>
            </w:r>
            <w:proofErr w:type="spellStart"/>
            <w:r w:rsidRPr="00E03B1A">
              <w:rPr>
                <w:rFonts w:ascii="PT Astra Serif" w:hAnsi="PT Astra Serif" w:cs="Arial CYR"/>
                <w:b/>
                <w:sz w:val="22"/>
                <w:szCs w:val="22"/>
              </w:rPr>
              <w:t>посеоений</w:t>
            </w:r>
            <w:proofErr w:type="spellEnd"/>
            <w:r w:rsidRPr="00E03B1A">
              <w:rPr>
                <w:rFonts w:ascii="PT Astra Serif" w:hAnsi="PT Astra Serif" w:cs="Arial CYR"/>
                <w:b/>
                <w:sz w:val="22"/>
                <w:szCs w:val="22"/>
              </w:rPr>
              <w:t xml:space="preserve"> и городских округов </w:t>
            </w:r>
            <w:r w:rsidRPr="00E03B1A">
              <w:rPr>
                <w:rFonts w:ascii="PT Astra Serif" w:hAnsi="PT Astra Serif" w:cs="Arial CYR"/>
                <w:b/>
                <w:sz w:val="22"/>
                <w:szCs w:val="22"/>
              </w:rPr>
              <w:lastRenderedPageBreak/>
              <w:t>Ульяновской области, в части мероприятий по благоустройству</w:t>
            </w:r>
          </w:p>
          <w:p w:rsidR="006171CB" w:rsidRPr="00E03B1A" w:rsidRDefault="006171CB" w:rsidP="000C1C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CB" w:rsidRPr="00E03B1A" w:rsidRDefault="006171CB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CB" w:rsidRPr="00E03B1A" w:rsidRDefault="006171CB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CB" w:rsidRPr="00E03B1A" w:rsidRDefault="006171CB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6700971500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CB" w:rsidRPr="00E03B1A" w:rsidRDefault="006171CB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CB" w:rsidRPr="00E03B1A" w:rsidRDefault="006171CB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390,62500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CB" w:rsidRPr="00E03B1A" w:rsidRDefault="006171CB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CB" w:rsidRPr="00E03B1A" w:rsidRDefault="006171CB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0C1CE6">
            <w:pPr>
              <w:jc w:val="both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  <w:p w:rsidR="004D5FB9" w:rsidRPr="00E03B1A" w:rsidRDefault="004D5FB9" w:rsidP="000C1C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6700971500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390,62500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jc w:val="both"/>
              <w:rPr>
                <w:rFonts w:ascii="PT Astra Serif" w:hAnsi="PT Astra Serif" w:cs="Arial CYR"/>
              </w:rPr>
            </w:pPr>
            <w:proofErr w:type="spellStart"/>
            <w:r w:rsidRPr="00E03B1A">
              <w:rPr>
                <w:rFonts w:ascii="PT Astra Serif" w:hAnsi="PT Astra Serif" w:cs="Arial CYR"/>
                <w:b/>
                <w:sz w:val="22"/>
                <w:szCs w:val="22"/>
              </w:rPr>
              <w:t>Софинансирование</w:t>
            </w:r>
            <w:proofErr w:type="spellEnd"/>
            <w:r w:rsidRPr="00E03B1A">
              <w:rPr>
                <w:rFonts w:ascii="PT Astra Serif" w:hAnsi="PT Astra Serif" w:cs="Arial CYR"/>
                <w:b/>
                <w:sz w:val="22"/>
                <w:szCs w:val="22"/>
              </w:rPr>
              <w:t xml:space="preserve"> развития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67009</w:t>
            </w: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  <w:lang w:val="en-US"/>
              </w:rPr>
              <w:t>S</w:t>
            </w: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0C1CE6">
            <w:pPr>
              <w:jc w:val="both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  <w:p w:rsidR="004D5FB9" w:rsidRPr="00E03B1A" w:rsidRDefault="004D5FB9" w:rsidP="000C1C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67009</w:t>
            </w: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S</w:t>
            </w: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  <w:lang w:val="en-US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 масленица,  день защиты детей, день молодежи и т.д.)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640010000</w:t>
            </w: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4D5FB9" w:rsidRPr="00E03B1A" w:rsidTr="003C784D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для детей и молодежи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1266,30487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4D5FB9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1266,30487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B9" w:rsidRPr="00E03B1A" w:rsidRDefault="004D5FB9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4D5FB9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  <w:p w:rsidR="00491525" w:rsidRPr="00E03B1A" w:rsidRDefault="00491525" w:rsidP="004D5FB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4D5FB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4D5FB9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Гранты, пожертвования и иные безвозмездные перечисления от юридических и физических лиц на </w:t>
            </w: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подготовку и проведение мероприятий связанных с празднованием 9 мая</w:t>
            </w:r>
          </w:p>
          <w:p w:rsidR="00491525" w:rsidRPr="00E03B1A" w:rsidRDefault="00491525" w:rsidP="004D5FB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4D5FB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49152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1356,98387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1356,98387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«Мелекесский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1356,98387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1356,98387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Проведение культурно-массовых мероприятий в муниципальном образовании </w:t>
            </w:r>
            <w:r w:rsidRPr="00E03B1A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«</w:t>
            </w:r>
            <w:proofErr w:type="spellStart"/>
            <w:r w:rsidRPr="00E03B1A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82,44000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E03B1A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DB35F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525" w:rsidRPr="00E03B1A" w:rsidRDefault="005573F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="00491525"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525" w:rsidRPr="00E03B1A" w:rsidRDefault="005573F6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="00491525"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73F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50,44000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9D20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9D20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9D20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9D209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34,44000</w:t>
            </w:r>
          </w:p>
          <w:p w:rsidR="00491525" w:rsidRPr="00E03B1A" w:rsidRDefault="00491525" w:rsidP="009D209E">
            <w:pPr>
              <w:rPr>
                <w:rFonts w:ascii="PT Astra Serif" w:hAnsi="PT Astra Serif" w:cs="Arial"/>
              </w:rPr>
            </w:pPr>
          </w:p>
          <w:p w:rsidR="00491525" w:rsidRPr="00E03B1A" w:rsidRDefault="00491525" w:rsidP="009D209E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9D209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9D209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73F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34,44000</w:t>
            </w:r>
          </w:p>
          <w:p w:rsidR="00491525" w:rsidRPr="00E03B1A" w:rsidRDefault="00491525" w:rsidP="005C72C4">
            <w:pPr>
              <w:rPr>
                <w:rFonts w:ascii="PT Astra Serif" w:hAnsi="PT Astra Serif" w:cs="Arial"/>
              </w:rPr>
            </w:pPr>
          </w:p>
          <w:p w:rsidR="00491525" w:rsidRPr="00E03B1A" w:rsidRDefault="00491525" w:rsidP="001320BA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34,44000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491525" w:rsidRPr="00E03B1A" w:rsidTr="003C784D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 w:cs="Calibri"/>
                <w:b/>
                <w:color w:val="000000"/>
              </w:rPr>
              <w:lastRenderedPageBreak/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инвалидам, попавшим в трудную жизненную ситуацию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491525" w:rsidRPr="00E03B1A" w:rsidTr="003C784D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491525" w:rsidRPr="00E03B1A" w:rsidTr="003C784D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5" w:rsidRPr="00E03B1A" w:rsidRDefault="00491525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E977CC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</w:rPr>
              <w:t>19552,34599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7E7A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</w:rPr>
              <w:t>14592,16534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5" w:rsidRPr="00E03B1A" w:rsidRDefault="00491525" w:rsidP="00F437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</w:rPr>
              <w:t>14877,4253</w:t>
            </w:r>
            <w:r w:rsidR="00F437BA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</w:p>
        </w:tc>
      </w:tr>
    </w:tbl>
    <w:p w:rsidR="00DD6CB8" w:rsidRPr="00E03B1A" w:rsidRDefault="00265FB1" w:rsidP="00DD6CB8">
      <w:pPr>
        <w:ind w:left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.</w:t>
      </w:r>
      <w:r w:rsidR="00FC097F" w:rsidRPr="00E03B1A">
        <w:rPr>
          <w:rFonts w:ascii="PT Astra Serif" w:hAnsi="PT Astra Serif"/>
          <w:sz w:val="28"/>
          <w:szCs w:val="28"/>
        </w:rPr>
        <w:t>»</w:t>
      </w:r>
    </w:p>
    <w:p w:rsidR="00FC097F" w:rsidRPr="00E03B1A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CA24D7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1.6</w:t>
      </w:r>
      <w:r w:rsidR="00FC097F" w:rsidRPr="00E03B1A">
        <w:rPr>
          <w:rFonts w:ascii="PT Astra Serif" w:hAnsi="PT Astra Serif"/>
          <w:sz w:val="28"/>
          <w:szCs w:val="28"/>
        </w:rPr>
        <w:t xml:space="preserve"> Приложение </w:t>
      </w:r>
      <w:r w:rsidR="00823EE3" w:rsidRPr="00E03B1A">
        <w:rPr>
          <w:rFonts w:ascii="PT Astra Serif" w:hAnsi="PT Astra Serif"/>
          <w:sz w:val="28"/>
          <w:szCs w:val="28"/>
        </w:rPr>
        <w:t>4</w:t>
      </w:r>
      <w:r w:rsidR="00FC097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344052" w:rsidRPr="00E03B1A" w:rsidTr="007756DE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E03B1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344052" w:rsidRPr="00E03B1A" w:rsidTr="007756DE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E03B1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lastRenderedPageBreak/>
              <w:t>расходов бюджета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344052" w:rsidRPr="00E03B1A" w:rsidTr="007756DE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E03B1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2024 год и плановый период 2025 и 2026годов</w:t>
            </w:r>
          </w:p>
        </w:tc>
      </w:tr>
      <w:tr w:rsidR="00344052" w:rsidRPr="00E03B1A" w:rsidTr="007756DE">
        <w:trPr>
          <w:trHeight w:val="300"/>
        </w:trPr>
        <w:tc>
          <w:tcPr>
            <w:tcW w:w="4526" w:type="dxa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344052" w:rsidRPr="00E03B1A" w:rsidRDefault="00344052" w:rsidP="007756DE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44052" w:rsidRPr="00E03B1A" w:rsidRDefault="00344052" w:rsidP="00344052">
      <w:pPr>
        <w:pStyle w:val="af3"/>
        <w:numPr>
          <w:ilvl w:val="0"/>
          <w:numId w:val="12"/>
        </w:numPr>
        <w:jc w:val="right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 w:rsidRPr="00E03B1A">
        <w:rPr>
          <w:rFonts w:ascii="PT Astra Serif" w:hAnsi="PT Astra Serif"/>
          <w:sz w:val="22"/>
          <w:szCs w:val="22"/>
        </w:rPr>
        <w:t>тыс</w:t>
      </w:r>
      <w:proofErr w:type="gramStart"/>
      <w:r w:rsidRPr="00E03B1A">
        <w:rPr>
          <w:rFonts w:ascii="PT Astra Serif" w:hAnsi="PT Astra Serif"/>
          <w:sz w:val="22"/>
          <w:szCs w:val="22"/>
        </w:rPr>
        <w:t>.р</w:t>
      </w:r>
      <w:proofErr w:type="gramEnd"/>
      <w:r w:rsidRPr="00E03B1A">
        <w:rPr>
          <w:rFonts w:ascii="PT Astra Serif" w:hAnsi="PT Astra Serif"/>
          <w:sz w:val="22"/>
          <w:szCs w:val="22"/>
        </w:rPr>
        <w:t>уб.</w:t>
      </w: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6"/>
      </w:tblGrid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2026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960D18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120</w:t>
            </w:r>
            <w:r w:rsidR="00CF2994"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</w:t>
            </w: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</w:t>
            </w:r>
            <w:r w:rsidR="00554433"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,46787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BC73C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7094</w:t>
            </w:r>
            <w:r w:rsidR="000C5268"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0C5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7467,23747</w:t>
            </w:r>
          </w:p>
        </w:tc>
      </w:tr>
      <w:tr w:rsidR="00344052" w:rsidRPr="00E03B1A" w:rsidTr="007756DE">
        <w:trPr>
          <w:trHeight w:val="34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554433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41</w:t>
            </w:r>
            <w:r w:rsidR="00CF2994"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</w:t>
            </w: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997DA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3552,92894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C35E8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</w:t>
            </w:r>
            <w:r w:rsidR="00997DAA"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865,89313</w:t>
            </w:r>
          </w:p>
        </w:tc>
      </w:tr>
      <w:tr w:rsidR="00344052" w:rsidRPr="00E03B1A" w:rsidTr="003C784D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52" w:rsidRPr="00E03B1A" w:rsidRDefault="00AE09BA" w:rsidP="000A38A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CF299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4093,30000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bookmarkStart w:id="1" w:name="_GoBack"/>
            <w:bookmarkEnd w:id="1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554433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</w:t>
            </w:r>
            <w:r w:rsidR="00CF2994"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</w:t>
            </w: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7756DE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554433"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</w:t>
            </w:r>
            <w:r w:rsidR="00344052"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554433"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1020,00100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554433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</w:t>
            </w:r>
            <w:r w:rsidR="00CF2994"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</w:t>
            </w: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2468,00000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55443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</w:rPr>
            </w:pPr>
            <w:r w:rsidRPr="00E03B1A">
              <w:rPr>
                <w:rFonts w:ascii="PT Astra Serif" w:hAnsi="PT Astra Serif" w:cs="Arial"/>
                <w:sz w:val="22"/>
                <w:szCs w:val="22"/>
              </w:rPr>
              <w:t>2833,70000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2343,000000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554433" w:rsidP="00CF2994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E03B1A">
              <w:rPr>
                <w:rFonts w:ascii="PT Astra Serif" w:eastAsia="MS Mincho" w:hAnsi="PT Astra Serif" w:cs="Arial"/>
                <w:sz w:val="22"/>
                <w:szCs w:val="22"/>
              </w:rPr>
              <w:t>1</w:t>
            </w:r>
            <w:r w:rsidR="00CF2994" w:rsidRPr="00E03B1A">
              <w:rPr>
                <w:rFonts w:ascii="PT Astra Serif" w:eastAsia="MS Mincho" w:hAnsi="PT Astra Serif" w:cs="Arial"/>
                <w:sz w:val="22"/>
                <w:szCs w:val="22"/>
              </w:rPr>
              <w:t>3</w:t>
            </w:r>
            <w:r w:rsidRPr="00E03B1A">
              <w:rPr>
                <w:rFonts w:ascii="PT Astra Serif" w:eastAsia="MS Mincho" w:hAnsi="PT Astra Serif" w:cs="Arial"/>
                <w:sz w:val="22"/>
                <w:szCs w:val="22"/>
              </w:rPr>
              <w:t>3</w:t>
            </w:r>
            <w:r w:rsidR="009222BE" w:rsidRPr="00E03B1A">
              <w:rPr>
                <w:rFonts w:ascii="PT Astra Serif" w:eastAsia="MS Mincho" w:hAnsi="PT Astra Serif" w:cs="Arial"/>
                <w:sz w:val="22"/>
                <w:szCs w:val="22"/>
              </w:rPr>
              <w:t>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65,00000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33</w:t>
            </w: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60000</w:t>
            </w: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Определение перечня должностных лиц органов местного самоуправления, уполномоченных составлять </w:t>
            </w: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344052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E03B1A" w:rsidRDefault="00344052" w:rsidP="007756DE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</w:tr>
      <w:tr w:rsidR="00000634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</w:tr>
      <w:tr w:rsidR="00000634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03B1A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03B1A" w:rsidRDefault="001320B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</w:tr>
      <w:tr w:rsidR="00BC55AE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C55AE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C55AE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C55AE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Pr="00E03B1A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E03B1A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000634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416,48000</w:t>
            </w:r>
          </w:p>
        </w:tc>
      </w:tr>
      <w:tr w:rsidR="00000634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3508,82974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03B1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</w:tr>
      <w:tr w:rsidR="00195C4F" w:rsidRPr="00E03B1A" w:rsidTr="007B0ACE">
        <w:trPr>
          <w:trHeight w:val="37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9222B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Сельское хозяйство и рыбоводство</w:t>
            </w:r>
          </w:p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68143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B0ACE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 муниципального образования «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B0ACE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Межевание земельных участков и проведение кадастровых работ</w:t>
            </w:r>
          </w:p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val="en-US" w:eastAsia="ru-RU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</w:t>
            </w:r>
            <w:r w:rsidRPr="00E03B1A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01100000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B0ACE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Реализация подготовки проектов межевания земельных участков и на проведение кадастровых работ </w:t>
            </w: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lastRenderedPageBreak/>
              <w:t>(предоставление субсидий на возмещение (финансовое обеспечение) части затрат, связанных с подготовкой проектов межевания земельных участков, предоставляемых в счет невостребованных земельных долей, находящихся на день подготовки проектов межевания в собственности муниципальных образований Ульяновской области)</w:t>
            </w:r>
          </w:p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val="en-US" w:eastAsia="ru-RU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55443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  <w:lang w:val="en-US"/>
              </w:rPr>
              <w:t>31,68000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55443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7,92000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55443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B0ACE">
            <w:pPr>
              <w:jc w:val="both"/>
              <w:rPr>
                <w:rFonts w:ascii="PT Astra Serif" w:hAnsi="PT Astra Serif" w:cs="Arial CYR"/>
                <w:b/>
                <w:sz w:val="20"/>
                <w:szCs w:val="20"/>
              </w:rPr>
            </w:pPr>
            <w:proofErr w:type="gramStart"/>
            <w:r w:rsidRPr="00E03B1A">
              <w:rPr>
                <w:rFonts w:ascii="PT Astra Serif" w:hAnsi="PT Astra Serif" w:cs="Arial CYR"/>
                <w:b/>
                <w:sz w:val="20"/>
                <w:szCs w:val="20"/>
              </w:rPr>
              <w:t xml:space="preserve">Обеспечение подготовки проектов межевания земельных участков и на проведение кадастровых работ (предоставление субсидий на возмещение (финансовое обеспечение) части затрат,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исполнительные органы Ульяновской области или органы местного </w:t>
            </w:r>
            <w:proofErr w:type="spellStart"/>
            <w:r w:rsidRPr="00E03B1A">
              <w:rPr>
                <w:rFonts w:ascii="PT Astra Serif" w:hAnsi="PT Astra Serif" w:cs="Arial CYR"/>
                <w:b/>
                <w:sz w:val="20"/>
                <w:szCs w:val="20"/>
              </w:rPr>
              <w:t>саморуправления</w:t>
            </w:r>
            <w:proofErr w:type="spellEnd"/>
            <w:proofErr w:type="gramEnd"/>
            <w:r w:rsidRPr="00E03B1A">
              <w:rPr>
                <w:rFonts w:ascii="PT Astra Serif" w:hAnsi="PT Astra Serif" w:cs="Arial CYR"/>
                <w:b/>
                <w:sz w:val="20"/>
                <w:szCs w:val="20"/>
              </w:rPr>
              <w:t xml:space="preserve"> муниципальных образований Ульяновской области получают право распоряжения после постановки земельных участков 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Ульяновской области)</w:t>
            </w:r>
          </w:p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195C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67011L559</w:t>
            </w:r>
            <w:r w:rsidRPr="00E03B1A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195C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</w:t>
            </w: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55443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68143A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195C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val="en-US" w:eastAsia="ru-RU"/>
              </w:rPr>
              <w:t>67011L559</w:t>
            </w: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55443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19,80000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195C4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bookmarkStart w:id="2" w:name="_Hlk88636356"/>
            <w:proofErr w:type="gramStart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bookmarkEnd w:id="2"/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3301,82974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Осуществление переданных полномочий из муниципального района на уровень поселений по </w:t>
            </w: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1,00000</w:t>
            </w:r>
          </w:p>
        </w:tc>
      </w:tr>
      <w:tr w:rsidR="00195C4F" w:rsidRPr="00E03B1A" w:rsidTr="007756DE">
        <w:trPr>
          <w:trHeight w:val="13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6700700000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B74AC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3841,39413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7F772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3841,39413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7F772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3841,39413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 w:rsidRPr="00E03B1A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обкос</w:t>
            </w:r>
            <w:proofErr w:type="spellEnd"/>
            <w:r w:rsidRPr="00E03B1A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 травы, ремонт памятников и ограждения)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195C4F" w:rsidRPr="00E03B1A" w:rsidTr="007756DE">
        <w:trPr>
          <w:trHeight w:val="2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</w:t>
            </w:r>
            <w:proofErr w:type="gram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ерентьевка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2464,00000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</w:t>
            </w: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4996</w:t>
            </w: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229,00000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95C4F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4F" w:rsidRPr="00E03B1A" w:rsidRDefault="00195C4F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A741A4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A4" w:rsidRPr="00E03B1A" w:rsidRDefault="00A741A4" w:rsidP="00A741A4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Благоустройство территории территориальных общественных самоуправлений</w:t>
            </w:r>
          </w:p>
          <w:p w:rsidR="00A741A4" w:rsidRPr="00E03B1A" w:rsidRDefault="00A741A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A4" w:rsidRPr="00E03B1A" w:rsidRDefault="00A741A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A4" w:rsidRPr="00E03B1A" w:rsidRDefault="00A741A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A4" w:rsidRPr="00E03B1A" w:rsidRDefault="00A741A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4" w:rsidRPr="00E03B1A" w:rsidRDefault="00A741A4" w:rsidP="00A741A4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6700900000</w:t>
            </w:r>
          </w:p>
          <w:p w:rsidR="00A741A4" w:rsidRPr="00E03B1A" w:rsidRDefault="00A741A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4" w:rsidRPr="00E03B1A" w:rsidRDefault="00A741A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A4" w:rsidRPr="00E03B1A" w:rsidRDefault="00A741A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400,62500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A4" w:rsidRPr="00E03B1A" w:rsidRDefault="00B74AC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A4" w:rsidRPr="00E03B1A" w:rsidRDefault="00B74AC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74ACA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A741A4">
            <w:pPr>
              <w:jc w:val="both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t>Развитие территориальных общественных самоуправлений, расположенных в границах посе</w:t>
            </w:r>
            <w:r w:rsidR="00E977CC" w:rsidRPr="00E03B1A">
              <w:rPr>
                <w:rFonts w:ascii="PT Astra Serif" w:hAnsi="PT Astra Serif" w:cs="Arial CYR"/>
                <w:sz w:val="22"/>
                <w:szCs w:val="22"/>
              </w:rPr>
              <w:t>л</w:t>
            </w:r>
            <w:r w:rsidRPr="00E03B1A">
              <w:rPr>
                <w:rFonts w:ascii="PT Astra Serif" w:hAnsi="PT Astra Serif" w:cs="Arial CYR"/>
                <w:sz w:val="22"/>
                <w:szCs w:val="22"/>
              </w:rPr>
              <w:t xml:space="preserve">ений и городских округов </w:t>
            </w:r>
            <w:r w:rsidRPr="00E03B1A">
              <w:rPr>
                <w:rFonts w:ascii="PT Astra Serif" w:hAnsi="PT Astra Serif" w:cs="Arial CYR"/>
                <w:sz w:val="22"/>
                <w:szCs w:val="22"/>
              </w:rPr>
              <w:lastRenderedPageBreak/>
              <w:t>Ульяновской области, в части мероприятий по благоустройству</w:t>
            </w:r>
          </w:p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CA" w:rsidRPr="00E03B1A" w:rsidRDefault="00B74ACA" w:rsidP="00A741A4">
            <w:pPr>
              <w:jc w:val="center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t>6700971500</w:t>
            </w:r>
          </w:p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400,62500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74ACA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A741A4">
            <w:pPr>
              <w:jc w:val="both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CA" w:rsidRPr="00E03B1A" w:rsidRDefault="00B74ACA" w:rsidP="00A741A4">
            <w:pPr>
              <w:jc w:val="center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t>6700971500</w:t>
            </w:r>
          </w:p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CA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390,62500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CA" w:rsidRPr="00E03B1A" w:rsidRDefault="00B74ACA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977CC">
            <w:pPr>
              <w:jc w:val="both"/>
              <w:rPr>
                <w:rFonts w:ascii="PT Astra Serif" w:hAnsi="PT Astra Serif" w:cs="Arial CYR"/>
              </w:rPr>
            </w:pPr>
            <w:proofErr w:type="spellStart"/>
            <w:r w:rsidRPr="00E03B1A">
              <w:rPr>
                <w:rFonts w:ascii="PT Astra Serif" w:hAnsi="PT Astra Serif" w:cs="Arial CYR"/>
                <w:sz w:val="22"/>
                <w:szCs w:val="22"/>
              </w:rPr>
              <w:t>Софинансирование</w:t>
            </w:r>
            <w:proofErr w:type="spellEnd"/>
            <w:r w:rsidRPr="00E03B1A">
              <w:rPr>
                <w:rFonts w:ascii="PT Astra Serif" w:hAnsi="PT Astra Serif" w:cs="Arial CYR"/>
                <w:sz w:val="22"/>
                <w:szCs w:val="22"/>
              </w:rPr>
              <w:t xml:space="preserve"> развития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  <w:p w:rsidR="00E977CC" w:rsidRPr="00E03B1A" w:rsidRDefault="00E977CC" w:rsidP="00A741A4">
            <w:pPr>
              <w:jc w:val="both"/>
              <w:rPr>
                <w:rFonts w:ascii="PT Astra Serif" w:hAnsi="PT Astra Serif" w:cs="Arial CY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114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114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114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211421">
            <w:pPr>
              <w:jc w:val="center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t>67009</w:t>
            </w:r>
            <w:r w:rsidRPr="00E03B1A">
              <w:rPr>
                <w:rFonts w:ascii="PT Astra Serif" w:hAnsi="PT Astra Serif" w:cs="Arial CYR"/>
                <w:sz w:val="22"/>
                <w:szCs w:val="22"/>
                <w:lang w:val="en-US"/>
              </w:rPr>
              <w:t>S</w:t>
            </w:r>
            <w:r w:rsidRPr="00E03B1A">
              <w:rPr>
                <w:rFonts w:ascii="PT Astra Serif" w:hAnsi="PT Astra Serif" w:cs="Arial CYR"/>
                <w:sz w:val="22"/>
                <w:szCs w:val="22"/>
              </w:rPr>
              <w:t>1500</w:t>
            </w:r>
          </w:p>
          <w:p w:rsidR="00E977CC" w:rsidRPr="00E03B1A" w:rsidRDefault="00E977CC" w:rsidP="002114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</w:t>
            </w: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114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A741A4">
            <w:pPr>
              <w:jc w:val="both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554433">
            <w:pPr>
              <w:jc w:val="center"/>
              <w:rPr>
                <w:rFonts w:ascii="PT Astra Serif" w:hAnsi="PT Astra Serif" w:cs="Arial CYR"/>
              </w:rPr>
            </w:pPr>
            <w:r w:rsidRPr="00E03B1A">
              <w:rPr>
                <w:rFonts w:ascii="PT Astra Serif" w:hAnsi="PT Astra Serif" w:cs="Arial CYR"/>
                <w:sz w:val="22"/>
                <w:szCs w:val="22"/>
              </w:rPr>
              <w:t>67009</w:t>
            </w:r>
            <w:r w:rsidRPr="00E03B1A">
              <w:rPr>
                <w:rFonts w:ascii="PT Astra Serif" w:hAnsi="PT Astra Serif" w:cs="Arial CYR"/>
                <w:sz w:val="22"/>
                <w:szCs w:val="22"/>
                <w:lang w:val="en-US"/>
              </w:rPr>
              <w:t>S</w:t>
            </w:r>
            <w:r w:rsidRPr="00E03B1A">
              <w:rPr>
                <w:rFonts w:ascii="PT Astra Serif" w:hAnsi="PT Astra Serif" w:cs="Arial CYR"/>
                <w:sz w:val="22"/>
                <w:szCs w:val="22"/>
              </w:rPr>
              <w:t>1500</w:t>
            </w:r>
          </w:p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</w:t>
            </w: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 масленица день защиты детей, день молодежи и т.д.)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Финансовое обеспечение проведения мероприятий для детей и молодежи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211421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</w:t>
            </w:r>
            <w:r w:rsidR="00E977CC"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960D18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960D18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CF299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</w:rPr>
              <w:t>Проведение культурно-массовых мероприятий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82,44000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B24A6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B24A6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6000060071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sz w:val="22"/>
                <w:szCs w:val="22"/>
              </w:rPr>
              <w:t>6000060071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34,44000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Муниципальная программа «Социальная поддержка и защита населения в </w:t>
            </w: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E977CC" w:rsidRPr="00E03B1A" w:rsidTr="007756DE">
        <w:trPr>
          <w:trHeight w:val="176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E977CC" w:rsidRPr="00E03B1A" w:rsidTr="003C784D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инвалидам, попавшим в трудную жизненную ситуацию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E977CC" w:rsidRPr="00E03B1A" w:rsidTr="003C784D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E977CC" w:rsidRPr="00E03B1A" w:rsidTr="007756DE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Муниципальное казённое учреждение «Техническое обслуживание»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</w:t>
            </w: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5711,29925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5374,10000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5041,00000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4759,59925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8148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4759,59925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8148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4759,59925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8148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4759,59925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Учреждения по обеспечению хозяйственной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8148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4759,59925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3176,20000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3016,90000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2785,00000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8148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1575,89925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1554,50000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1622,00000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54C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5544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E977CC" w:rsidRPr="00E03B1A" w:rsidTr="003C784D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7CC" w:rsidRPr="00E03B1A" w:rsidRDefault="00E977CC" w:rsidP="006503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950,70000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6503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6503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950,70000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Создание противопожарных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минерализированных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Финансовый отдел администрации муниципального образования "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поселение"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E54C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1804,57887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2124,06006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2369,18787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565,87400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813,41800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994,80400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422,83400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422,83400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Основное мероприятие муниципальной программы </w:t>
            </w: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поселение». </w:t>
            </w: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518,20000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</w:rPr>
              <w:t>488,20000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</w:rPr>
              <w:t>380,00000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39,20400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40,74800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42,33400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28,23400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28,23400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14,10000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13,60000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14,10000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283,97000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571,97000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276,00000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564,00000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276,00000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564,00000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276,00000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564,00000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Финансовое обеспечение переданных из сельского поселения на уровень муниципального района полномочий по решению </w:t>
            </w: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вопросов местного значения в области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«Мелекесский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E03B1A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E03B1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03B1A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E03B1A">
              <w:rPr>
                <w:rFonts w:ascii="PT Astra Serif" w:eastAsia="MS Mincho" w:hAnsi="PT Astra Serif"/>
                <w:sz w:val="22"/>
                <w:szCs w:val="22"/>
              </w:rPr>
              <w:t>1356,98387</w:t>
            </w:r>
          </w:p>
        </w:tc>
      </w:tr>
      <w:tr w:rsidR="00E977CC" w:rsidRPr="00E03B1A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 w:rsidRPr="00E03B1A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19552,34599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 w:rsidRPr="00E03B1A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14592,16534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CC" w:rsidRPr="00E03B1A" w:rsidRDefault="00E977CC" w:rsidP="00A371E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 w:rsidRPr="00E03B1A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14877,4253</w:t>
            </w:r>
            <w:r w:rsidR="00A371ED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4</w:t>
            </w:r>
          </w:p>
        </w:tc>
      </w:tr>
    </w:tbl>
    <w:p w:rsidR="00344052" w:rsidRPr="00E03B1A" w:rsidRDefault="00BC17CF" w:rsidP="00BC17CF">
      <w:pPr>
        <w:pStyle w:val="af3"/>
        <w:ind w:left="375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.»</w:t>
      </w:r>
    </w:p>
    <w:p w:rsidR="00344052" w:rsidRPr="00E03B1A" w:rsidRDefault="00344052" w:rsidP="00BC17C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BC17CF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1.7</w:t>
      </w:r>
      <w:r w:rsidR="00BC17CF" w:rsidRPr="00E03B1A">
        <w:rPr>
          <w:rFonts w:ascii="PT Astra Serif" w:hAnsi="PT Astra Serif"/>
          <w:sz w:val="28"/>
          <w:szCs w:val="28"/>
        </w:rPr>
        <w:t xml:space="preserve">Приложение </w:t>
      </w:r>
      <w:r w:rsidR="007118F4" w:rsidRPr="00E03B1A">
        <w:rPr>
          <w:rFonts w:ascii="PT Astra Serif" w:hAnsi="PT Astra Serif"/>
          <w:sz w:val="28"/>
          <w:szCs w:val="28"/>
        </w:rPr>
        <w:t>5</w:t>
      </w:r>
      <w:r w:rsidR="00BC17C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344052" w:rsidRPr="00E03B1A" w:rsidRDefault="00344052" w:rsidP="00BC17C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Pr="00E03B1A" w:rsidRDefault="00FC097F" w:rsidP="00DD6CB8">
      <w:pPr>
        <w:ind w:firstLine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«</w:t>
      </w:r>
      <w:r w:rsidR="00DD6CB8" w:rsidRPr="00E03B1A">
        <w:rPr>
          <w:rFonts w:ascii="PT Astra Serif" w:hAnsi="PT Astra Serif"/>
          <w:sz w:val="28"/>
          <w:szCs w:val="28"/>
        </w:rPr>
        <w:t xml:space="preserve">Приложение </w:t>
      </w:r>
      <w:r w:rsidR="00EA2695" w:rsidRPr="00E03B1A">
        <w:rPr>
          <w:rFonts w:ascii="PT Astra Serif" w:hAnsi="PT Astra Serif"/>
          <w:sz w:val="28"/>
          <w:szCs w:val="28"/>
        </w:rPr>
        <w:t>5</w:t>
      </w:r>
    </w:p>
    <w:p w:rsidR="00DD6CB8" w:rsidRPr="00E03B1A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Pr="00E03B1A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Pr="00E03B1A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«</w:t>
      </w:r>
      <w:proofErr w:type="spellStart"/>
      <w:r w:rsidRPr="00E03B1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03B1A"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Pr="00E03B1A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Pr="00E03B1A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Pr="00E03B1A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lastRenderedPageBreak/>
        <w:t xml:space="preserve">от </w:t>
      </w:r>
      <w:r w:rsidR="00D76727" w:rsidRPr="00E03B1A">
        <w:rPr>
          <w:rFonts w:ascii="PT Astra Serif" w:hAnsi="PT Astra Serif"/>
          <w:sz w:val="28"/>
          <w:szCs w:val="28"/>
        </w:rPr>
        <w:t>2</w:t>
      </w:r>
      <w:r w:rsidR="00BC17CF" w:rsidRPr="00E03B1A">
        <w:rPr>
          <w:rFonts w:ascii="PT Astra Serif" w:hAnsi="PT Astra Serif"/>
          <w:sz w:val="28"/>
          <w:szCs w:val="28"/>
        </w:rPr>
        <w:t>1</w:t>
      </w:r>
      <w:r w:rsidRPr="00E03B1A">
        <w:rPr>
          <w:rFonts w:ascii="PT Astra Serif" w:hAnsi="PT Astra Serif"/>
          <w:sz w:val="28"/>
          <w:szCs w:val="28"/>
        </w:rPr>
        <w:t>.12.202</w:t>
      </w:r>
      <w:r w:rsidR="00BC17CF" w:rsidRPr="00E03B1A">
        <w:rPr>
          <w:rFonts w:ascii="PT Astra Serif" w:hAnsi="PT Astra Serif"/>
          <w:sz w:val="28"/>
          <w:szCs w:val="28"/>
        </w:rPr>
        <w:t>3</w:t>
      </w:r>
      <w:r w:rsidRPr="00E03B1A">
        <w:rPr>
          <w:rFonts w:ascii="PT Astra Serif" w:hAnsi="PT Astra Serif"/>
          <w:sz w:val="28"/>
          <w:szCs w:val="28"/>
        </w:rPr>
        <w:t xml:space="preserve"> г. № </w:t>
      </w:r>
      <w:r w:rsidR="00BC17CF" w:rsidRPr="00E03B1A">
        <w:rPr>
          <w:rFonts w:ascii="PT Astra Serif" w:hAnsi="PT Astra Serif"/>
          <w:sz w:val="28"/>
          <w:szCs w:val="28"/>
        </w:rPr>
        <w:t>4</w:t>
      </w:r>
      <w:r w:rsidRPr="00E03B1A">
        <w:rPr>
          <w:rFonts w:ascii="PT Astra Serif" w:hAnsi="PT Astra Serif"/>
          <w:sz w:val="28"/>
          <w:szCs w:val="28"/>
        </w:rPr>
        <w:t>/</w:t>
      </w:r>
      <w:r w:rsidR="00BC17CF" w:rsidRPr="00E03B1A">
        <w:rPr>
          <w:rFonts w:ascii="PT Astra Serif" w:hAnsi="PT Astra Serif"/>
          <w:sz w:val="28"/>
          <w:szCs w:val="28"/>
        </w:rPr>
        <w:t>9</w:t>
      </w:r>
    </w:p>
    <w:p w:rsidR="00DC1363" w:rsidRPr="00E03B1A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BC17CF" w:rsidRPr="00E03B1A" w:rsidRDefault="00BC17CF" w:rsidP="00BC17CF">
      <w:pPr>
        <w:jc w:val="center"/>
        <w:rPr>
          <w:rFonts w:ascii="PT Astra Serif" w:hAnsi="PT Astra Serif"/>
          <w:b/>
          <w:sz w:val="28"/>
          <w:szCs w:val="28"/>
        </w:rPr>
      </w:pPr>
      <w:r w:rsidRPr="00E03B1A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BC17CF" w:rsidRPr="00E03B1A" w:rsidRDefault="00BC17CF" w:rsidP="00BC17CF">
      <w:pPr>
        <w:jc w:val="center"/>
        <w:rPr>
          <w:rFonts w:ascii="PT Astra Serif" w:hAnsi="PT Astra Serif"/>
          <w:b/>
          <w:sz w:val="28"/>
          <w:szCs w:val="28"/>
        </w:rPr>
      </w:pPr>
      <w:r w:rsidRPr="00E03B1A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Pr="00E03B1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E03B1A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BC17CF" w:rsidRPr="00E03B1A" w:rsidRDefault="00BC17CF" w:rsidP="00BC17CF">
      <w:pPr>
        <w:jc w:val="center"/>
        <w:rPr>
          <w:rFonts w:ascii="PT Astra Serif" w:hAnsi="PT Astra Serif"/>
          <w:b/>
          <w:sz w:val="28"/>
          <w:szCs w:val="28"/>
        </w:rPr>
      </w:pPr>
      <w:r w:rsidRPr="00E03B1A">
        <w:rPr>
          <w:rFonts w:ascii="PT Astra Serif" w:hAnsi="PT Astra Serif"/>
          <w:b/>
          <w:sz w:val="28"/>
          <w:szCs w:val="28"/>
        </w:rPr>
        <w:t xml:space="preserve">  на 2024 год и плановый период2025 и 2026 годов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BC17CF" w:rsidRPr="00E03B1A" w:rsidTr="00BC17CF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C17CF" w:rsidRPr="00E03B1A" w:rsidRDefault="00BC17CF" w:rsidP="00BC17CF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BC17CF" w:rsidRPr="00E03B1A" w:rsidRDefault="00BC17CF" w:rsidP="00BC17CF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C17CF" w:rsidRPr="00E03B1A" w:rsidTr="00BC17C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2026 год</w:t>
            </w:r>
          </w:p>
        </w:tc>
      </w:tr>
      <w:tr w:rsidR="00BC17CF" w:rsidRPr="00E03B1A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BC17CF" w:rsidRPr="00E03B1A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1804,57887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1848,06006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1805,18787</w:t>
            </w:r>
          </w:p>
        </w:tc>
      </w:tr>
      <w:tr w:rsidR="00BC17CF" w:rsidRPr="00E03B1A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Основное мероприятие муниципальной программы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поселение». Обеспечение реализации муниципальной программы «Управление муниципальными финансами 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</w:tr>
      <w:tr w:rsidR="00BC17CF" w:rsidRPr="00E03B1A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518,70000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BC17CF" w:rsidRPr="00E03B1A" w:rsidTr="00BC17CF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518,70000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BC17CF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BC17CF" w:rsidRPr="00E03B1A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BC17CF" w:rsidRPr="00E03B1A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«Материально-техническое обеспечение деятельности органов местного самоуправления </w:t>
            </w: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F47C7E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4759,59925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BC17CF" w:rsidRPr="00E03B1A" w:rsidTr="00BC17CF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F47C7E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4759,59925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BC17CF" w:rsidRPr="00E03B1A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F47C7E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4759,59925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BC17CF" w:rsidRPr="00E03B1A" w:rsidTr="00BC17C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951,70000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BC17CF" w:rsidRPr="00E03B1A" w:rsidTr="00BC17CF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951,70000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BC17CF" w:rsidRPr="00E03B1A" w:rsidTr="00BC17CF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951,70000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BC17CF" w:rsidRPr="00E03B1A" w:rsidTr="00BC17CF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BC17CF" w:rsidRPr="00E03B1A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 масленица, день защиты детей, день молодежи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BC17CF" w:rsidRPr="00E03B1A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BC17CF" w:rsidRPr="00E03B1A" w:rsidTr="00BC17CF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физической культуры и спорта в муниципальном образовании "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поселение" 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</w:tr>
      <w:tr w:rsidR="00BC17CF" w:rsidRPr="00E03B1A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Ежегодное проведение спортивных 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BC17CF" w:rsidRPr="00E03B1A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BC17CF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BC17CF" w:rsidRPr="00E03B1A" w:rsidTr="00BC17CF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Theme="minorHAnsi" w:eastAsiaTheme="minorHAnsi" w:hAnsiTheme="minorHAnsi" w:cstheme="minorBidi"/>
                <w:lang w:eastAsia="en-US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BC17CF" w:rsidRPr="00E03B1A" w:rsidTr="00BC17CF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BC17CF" w:rsidRPr="00E03B1A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инвалидам,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BC17CF" w:rsidRPr="00E03B1A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BC17CF" w:rsidRPr="00E03B1A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7344,22387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3107,85634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3133,86434</w:t>
            </w:r>
          </w:p>
        </w:tc>
      </w:tr>
      <w:tr w:rsidR="00BC17CF" w:rsidRPr="00E03B1A" w:rsidTr="00BC17C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7.1 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F47C7E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3301,82974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BC17CF" w:rsidRPr="00E03B1A" w:rsidTr="00BC17C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F47C7E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3301,82974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BC17CF" w:rsidRPr="00E03B1A" w:rsidTr="00BC17CF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Theme="minorHAnsi" w:eastAsiaTheme="minorHAnsi" w:hAnsiTheme="minorHAnsi" w:cstheme="minorBidi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Ремонт памятных сооружений, посвященных воинам Великой Отечественной войны 1941-1945 </w:t>
            </w:r>
            <w:proofErr w:type="spellStart"/>
            <w:proofErr w:type="gram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proofErr w:type="gram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96,00000</w:t>
            </w:r>
          </w:p>
        </w:tc>
      </w:tr>
      <w:tr w:rsidR="00BC17CF" w:rsidRPr="00E03B1A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90,00000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92,00000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96,00000</w:t>
            </w:r>
          </w:p>
        </w:tc>
      </w:tr>
      <w:tr w:rsidR="00BC17CF" w:rsidRPr="00E03B1A" w:rsidTr="00BC17CF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Theme="minorHAnsi" w:eastAsiaTheme="minorHAnsi" w:hAnsiTheme="minorHAnsi" w:cstheme="minorBidi"/>
                <w:lang w:eastAsia="en-US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BC17CF" w:rsidRPr="00E03B1A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BC17CF" w:rsidRPr="00E03B1A" w:rsidTr="00BC17CF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Theme="minorHAnsi" w:eastAsiaTheme="minorHAnsi" w:hAnsiTheme="minorHAnsi" w:cstheme="minorBidi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13,06347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BC17CF" w:rsidRPr="00E03B1A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13,06347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BC17CF" w:rsidRPr="00E03B1A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Theme="minorHAnsi" w:eastAsiaTheme="minorHAnsi" w:hAnsiTheme="minorHAnsi" w:cstheme="minorBidi"/>
                <w:lang w:eastAsia="en-US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BC17CF" w:rsidRPr="00E03B1A" w:rsidTr="00BC17C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031506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 w:rsidRPr="00E03B1A">
              <w:rPr>
                <w:rFonts w:ascii="PT Astra Serif" w:eastAsia="Lucida Sans Unicode" w:hAnsi="PT Astra Serif"/>
                <w:lang w:eastAsia="en-US"/>
              </w:rPr>
              <w:t>7.6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Pr="00E03B1A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E03B1A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31506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Pr="00E03B1A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31506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Pr="00E03B1A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31506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Pr="00E03B1A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E03B1A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17CF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 w:rsidRPr="00E03B1A">
              <w:rPr>
                <w:rFonts w:ascii="PT Astra Serif" w:eastAsia="Lucida Sans Unicode" w:hAnsi="PT Astra Serif"/>
                <w:lang w:eastAsia="en-US"/>
              </w:rPr>
              <w:t>7.7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7CF" w:rsidRPr="00E03B1A" w:rsidRDefault="00BC17CF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17CF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7CF" w:rsidRPr="00E03B1A" w:rsidRDefault="00BC17CF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17CF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 w:rsidRPr="00E03B1A"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7CF" w:rsidRPr="00E03B1A" w:rsidRDefault="00BC17CF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</w:t>
            </w:r>
            <w:proofErr w:type="gram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ерентьевка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DB35F9" w:rsidP="007118F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3214,4996</w:t>
            </w:r>
            <w:r w:rsidR="007118F4"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E03B1A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B35F9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E03B1A" w:rsidRDefault="00DB35F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Pr="00E03B1A" w:rsidRDefault="00DB35F9" w:rsidP="00DB35F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E03B1A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E03B1A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2464,00000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E03B1A" w:rsidRDefault="00DB35F9" w:rsidP="008E24D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E03B1A" w:rsidRDefault="00DB35F9" w:rsidP="008E24D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B35F9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E03B1A" w:rsidRDefault="00DB35F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Pr="00E03B1A" w:rsidRDefault="00DB35F9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E03B1A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E03B1A" w:rsidRDefault="00DB35F9" w:rsidP="007118F4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750,4996</w:t>
            </w:r>
            <w:r w:rsidR="007118F4"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E03B1A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E03B1A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15AE9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AE9" w:rsidRPr="00E03B1A" w:rsidRDefault="00A15AE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 w:rsidRPr="00E03B1A"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AE9" w:rsidRPr="00E03B1A" w:rsidRDefault="00A15AE9" w:rsidP="00F47C7E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Благоустройство территории территориальных общественных самоуправлений</w:t>
            </w:r>
          </w:p>
          <w:p w:rsidR="00A15AE9" w:rsidRPr="00E03B1A" w:rsidRDefault="00A15AE9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AE9" w:rsidRPr="00E03B1A" w:rsidRDefault="00A15AE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6700900000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400,62500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A1505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A1505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15AE9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AE9" w:rsidRPr="00E03B1A" w:rsidRDefault="00A15AE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AE9" w:rsidRPr="00E03B1A" w:rsidRDefault="00A15AE9" w:rsidP="00A150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AE9" w:rsidRPr="00E03B1A" w:rsidRDefault="00A15AE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6700900000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390,62500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15AE9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AE9" w:rsidRPr="00E03B1A" w:rsidRDefault="00A15AE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5AE9" w:rsidRPr="00E03B1A" w:rsidRDefault="00A15AE9" w:rsidP="00A150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5AE9" w:rsidRPr="00E03B1A" w:rsidRDefault="00A15AE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6700900000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AE9" w:rsidRPr="00E03B1A" w:rsidRDefault="00A15AE9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 w:rsidRPr="00E03B1A"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A15AE9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Межевание земельных участков и проведение кадастровых работ</w:t>
            </w:r>
          </w:p>
          <w:p w:rsidR="00A66565" w:rsidRPr="00E03B1A" w:rsidRDefault="00A66565" w:rsidP="00A150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A6656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6701100000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A6656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A6656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6701100000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110,88000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A1505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A6656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6701100000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27,72000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A1505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6701100000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A1505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 w:rsidRPr="00E03B1A"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03B1A">
              <w:rPr>
                <w:rFonts w:asciiTheme="minorHAnsi" w:eastAsiaTheme="minorHAnsi" w:hAnsiTheme="minorHAnsi" w:cstheme="minorBidi"/>
                <w:lang w:eastAsia="en-US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66565" w:rsidRPr="00E03B1A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D07F75" w:rsidP="00A1505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14915,10</w:t>
            </w:r>
            <w:r w:rsidR="00A1505F"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10375</w:t>
            </w: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</w:t>
            </w: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10025,05221</w:t>
            </w:r>
          </w:p>
        </w:tc>
      </w:tr>
      <w:tr w:rsidR="00A66565" w:rsidRPr="00E03B1A" w:rsidTr="00BC17CF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110,88000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66565" w:rsidRPr="00E03B1A" w:rsidTr="00BC17CF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2882,34500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A66565" w:rsidRPr="00E03B1A" w:rsidTr="00BC17C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D07F7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8407,84125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7280,16006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6926,195881</w:t>
            </w:r>
          </w:p>
        </w:tc>
      </w:tr>
      <w:tr w:rsidR="00A66565" w:rsidRPr="00E03B1A" w:rsidTr="00BC17C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565" w:rsidRPr="00E03B1A" w:rsidRDefault="00A66565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6565" w:rsidRPr="00E03B1A" w:rsidRDefault="00A66565" w:rsidP="00BC17C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03B1A">
              <w:rPr>
                <w:color w:val="000000"/>
                <w:lang w:eastAsia="ru-RU"/>
              </w:rPr>
              <w:t>Итого межбюджетные трансферты с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3514,03574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3094,85634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565" w:rsidRPr="00E03B1A" w:rsidRDefault="00A66565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E03B1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3098,85634</w:t>
            </w:r>
          </w:p>
        </w:tc>
      </w:tr>
    </w:tbl>
    <w:p w:rsidR="00BC17CF" w:rsidRPr="00E03B1A" w:rsidRDefault="00BC17CF" w:rsidP="00BC17CF">
      <w:pPr>
        <w:jc w:val="right"/>
        <w:rPr>
          <w:rFonts w:ascii="PT Astra Serif" w:hAnsi="PT Astra Serif"/>
          <w:sz w:val="22"/>
          <w:szCs w:val="22"/>
        </w:rPr>
      </w:pPr>
      <w:r w:rsidRPr="00E03B1A">
        <w:rPr>
          <w:rFonts w:ascii="PT Astra Serif" w:hAnsi="PT Astra Serif"/>
          <w:sz w:val="22"/>
          <w:szCs w:val="22"/>
        </w:rPr>
        <w:t>».</w:t>
      </w:r>
    </w:p>
    <w:p w:rsidR="00BC17CF" w:rsidRPr="00E03B1A" w:rsidRDefault="00BC17CF" w:rsidP="00BC17CF">
      <w:pPr>
        <w:jc w:val="right"/>
        <w:rPr>
          <w:rFonts w:ascii="PT Astra Serif" w:hAnsi="PT Astra Serif"/>
          <w:sz w:val="22"/>
          <w:szCs w:val="22"/>
        </w:rPr>
      </w:pP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1370B9"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E03B1A">
        <w:rPr>
          <w:rFonts w:ascii="PT Astra Serif" w:hAnsi="PT Astra Serif"/>
          <w:sz w:val="28"/>
          <w:szCs w:val="28"/>
        </w:rPr>
        <w:t>«</w:t>
      </w:r>
      <w:proofErr w:type="spellStart"/>
      <w:r w:rsidRPr="00E03B1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03B1A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E03B1A">
        <w:rPr>
          <w:rFonts w:ascii="PT Astra Serif" w:hAnsi="PT Astra Serif"/>
          <w:sz w:val="28"/>
          <w:szCs w:val="28"/>
        </w:rPr>
        <w:tab/>
      </w:r>
      <w:r w:rsidRPr="00E03B1A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69A5DB6"/>
    <w:multiLevelType w:val="multilevel"/>
    <w:tmpl w:val="9FEA4D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5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9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0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634"/>
    <w:rsid w:val="00000939"/>
    <w:rsid w:val="00000E05"/>
    <w:rsid w:val="000019CE"/>
    <w:rsid w:val="00003F70"/>
    <w:rsid w:val="00003FAD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201E6"/>
    <w:rsid w:val="00020EA8"/>
    <w:rsid w:val="00022108"/>
    <w:rsid w:val="000242E4"/>
    <w:rsid w:val="000262EC"/>
    <w:rsid w:val="0002672C"/>
    <w:rsid w:val="00026AF6"/>
    <w:rsid w:val="0003111C"/>
    <w:rsid w:val="00031506"/>
    <w:rsid w:val="00033885"/>
    <w:rsid w:val="00034083"/>
    <w:rsid w:val="00034E0C"/>
    <w:rsid w:val="00035253"/>
    <w:rsid w:val="00040077"/>
    <w:rsid w:val="00043A29"/>
    <w:rsid w:val="00051168"/>
    <w:rsid w:val="00053E07"/>
    <w:rsid w:val="00055B89"/>
    <w:rsid w:val="00056FD4"/>
    <w:rsid w:val="00061D4F"/>
    <w:rsid w:val="0006233B"/>
    <w:rsid w:val="000636E7"/>
    <w:rsid w:val="00065093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2ABF"/>
    <w:rsid w:val="00085DB9"/>
    <w:rsid w:val="0009091A"/>
    <w:rsid w:val="00095D9B"/>
    <w:rsid w:val="00097F18"/>
    <w:rsid w:val="000A0FC4"/>
    <w:rsid w:val="000A38A1"/>
    <w:rsid w:val="000B01C3"/>
    <w:rsid w:val="000B196C"/>
    <w:rsid w:val="000B30BF"/>
    <w:rsid w:val="000C1CE6"/>
    <w:rsid w:val="000C2B64"/>
    <w:rsid w:val="000C34B7"/>
    <w:rsid w:val="000C48C7"/>
    <w:rsid w:val="000C5268"/>
    <w:rsid w:val="000C716B"/>
    <w:rsid w:val="000D4045"/>
    <w:rsid w:val="000D50AB"/>
    <w:rsid w:val="000D5E01"/>
    <w:rsid w:val="000D6FE7"/>
    <w:rsid w:val="000E07DC"/>
    <w:rsid w:val="000E23BE"/>
    <w:rsid w:val="000E46B0"/>
    <w:rsid w:val="000E5605"/>
    <w:rsid w:val="000E6AB0"/>
    <w:rsid w:val="000F5FCF"/>
    <w:rsid w:val="000F7596"/>
    <w:rsid w:val="000F7B1F"/>
    <w:rsid w:val="00100D39"/>
    <w:rsid w:val="001048B5"/>
    <w:rsid w:val="00106B2B"/>
    <w:rsid w:val="00113421"/>
    <w:rsid w:val="00114DD6"/>
    <w:rsid w:val="00115716"/>
    <w:rsid w:val="0011774C"/>
    <w:rsid w:val="00120C36"/>
    <w:rsid w:val="00122727"/>
    <w:rsid w:val="00122AF7"/>
    <w:rsid w:val="0012353A"/>
    <w:rsid w:val="00124CCE"/>
    <w:rsid w:val="00125006"/>
    <w:rsid w:val="00125EE4"/>
    <w:rsid w:val="00125F67"/>
    <w:rsid w:val="0012618E"/>
    <w:rsid w:val="00130EA8"/>
    <w:rsid w:val="00130F4D"/>
    <w:rsid w:val="0013172C"/>
    <w:rsid w:val="001320BA"/>
    <w:rsid w:val="00132464"/>
    <w:rsid w:val="00133070"/>
    <w:rsid w:val="00134C15"/>
    <w:rsid w:val="0013703C"/>
    <w:rsid w:val="001370B9"/>
    <w:rsid w:val="001376F1"/>
    <w:rsid w:val="001400E3"/>
    <w:rsid w:val="001426BB"/>
    <w:rsid w:val="00143782"/>
    <w:rsid w:val="00145432"/>
    <w:rsid w:val="00145621"/>
    <w:rsid w:val="00154DB8"/>
    <w:rsid w:val="001558BB"/>
    <w:rsid w:val="00161A00"/>
    <w:rsid w:val="00165291"/>
    <w:rsid w:val="00166120"/>
    <w:rsid w:val="00166701"/>
    <w:rsid w:val="0017103F"/>
    <w:rsid w:val="00171735"/>
    <w:rsid w:val="00171B2E"/>
    <w:rsid w:val="00173F0D"/>
    <w:rsid w:val="00175BE2"/>
    <w:rsid w:val="00176C9A"/>
    <w:rsid w:val="00176D68"/>
    <w:rsid w:val="00176F36"/>
    <w:rsid w:val="00177CE8"/>
    <w:rsid w:val="001805B2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4BE"/>
    <w:rsid w:val="0019565F"/>
    <w:rsid w:val="00195C4F"/>
    <w:rsid w:val="001A1240"/>
    <w:rsid w:val="001A1AD8"/>
    <w:rsid w:val="001A288E"/>
    <w:rsid w:val="001A419A"/>
    <w:rsid w:val="001A7D12"/>
    <w:rsid w:val="001B3DF1"/>
    <w:rsid w:val="001B66A8"/>
    <w:rsid w:val="001B7F16"/>
    <w:rsid w:val="001C004C"/>
    <w:rsid w:val="001C136A"/>
    <w:rsid w:val="001C30D9"/>
    <w:rsid w:val="001C3CE8"/>
    <w:rsid w:val="001C4AB6"/>
    <w:rsid w:val="001C58A8"/>
    <w:rsid w:val="001C5A11"/>
    <w:rsid w:val="001C667A"/>
    <w:rsid w:val="001D3CAB"/>
    <w:rsid w:val="001D3D79"/>
    <w:rsid w:val="001E00C2"/>
    <w:rsid w:val="001E0F42"/>
    <w:rsid w:val="001E1689"/>
    <w:rsid w:val="001E3E79"/>
    <w:rsid w:val="001E5B6F"/>
    <w:rsid w:val="001E5D14"/>
    <w:rsid w:val="001E65ED"/>
    <w:rsid w:val="001F275D"/>
    <w:rsid w:val="001F286A"/>
    <w:rsid w:val="001F5582"/>
    <w:rsid w:val="002000AD"/>
    <w:rsid w:val="002007CF"/>
    <w:rsid w:val="002033B8"/>
    <w:rsid w:val="002043FC"/>
    <w:rsid w:val="00204E29"/>
    <w:rsid w:val="00204F51"/>
    <w:rsid w:val="00211421"/>
    <w:rsid w:val="00214F1C"/>
    <w:rsid w:val="00214FD3"/>
    <w:rsid w:val="0021689F"/>
    <w:rsid w:val="002178E1"/>
    <w:rsid w:val="00222D49"/>
    <w:rsid w:val="00227898"/>
    <w:rsid w:val="00230737"/>
    <w:rsid w:val="002325BB"/>
    <w:rsid w:val="00233FB0"/>
    <w:rsid w:val="00234DDE"/>
    <w:rsid w:val="00235241"/>
    <w:rsid w:val="002359A7"/>
    <w:rsid w:val="00240317"/>
    <w:rsid w:val="00242171"/>
    <w:rsid w:val="00247205"/>
    <w:rsid w:val="00247DAD"/>
    <w:rsid w:val="0025020F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FB1"/>
    <w:rsid w:val="00272B42"/>
    <w:rsid w:val="0027374F"/>
    <w:rsid w:val="00275C09"/>
    <w:rsid w:val="002768D5"/>
    <w:rsid w:val="00280792"/>
    <w:rsid w:val="002820D4"/>
    <w:rsid w:val="00284A6E"/>
    <w:rsid w:val="00284CC6"/>
    <w:rsid w:val="002860B7"/>
    <w:rsid w:val="00287A33"/>
    <w:rsid w:val="00287EF3"/>
    <w:rsid w:val="002921E6"/>
    <w:rsid w:val="0029343D"/>
    <w:rsid w:val="00294ED5"/>
    <w:rsid w:val="00295813"/>
    <w:rsid w:val="002A3831"/>
    <w:rsid w:val="002A3F5E"/>
    <w:rsid w:val="002A5B7A"/>
    <w:rsid w:val="002A5E30"/>
    <w:rsid w:val="002A6F16"/>
    <w:rsid w:val="002B19AB"/>
    <w:rsid w:val="002B7026"/>
    <w:rsid w:val="002C13EA"/>
    <w:rsid w:val="002C3B30"/>
    <w:rsid w:val="002C4B33"/>
    <w:rsid w:val="002C714E"/>
    <w:rsid w:val="002D39D5"/>
    <w:rsid w:val="002D710E"/>
    <w:rsid w:val="002D7F42"/>
    <w:rsid w:val="002E233B"/>
    <w:rsid w:val="002E3FC7"/>
    <w:rsid w:val="002F06B8"/>
    <w:rsid w:val="002F0B5E"/>
    <w:rsid w:val="002F1797"/>
    <w:rsid w:val="002F4C6E"/>
    <w:rsid w:val="002F57A3"/>
    <w:rsid w:val="002F73D0"/>
    <w:rsid w:val="00300EA6"/>
    <w:rsid w:val="00301F6B"/>
    <w:rsid w:val="003079A9"/>
    <w:rsid w:val="00310BB0"/>
    <w:rsid w:val="00315329"/>
    <w:rsid w:val="00317042"/>
    <w:rsid w:val="003223C2"/>
    <w:rsid w:val="00322B88"/>
    <w:rsid w:val="00322E13"/>
    <w:rsid w:val="003244A8"/>
    <w:rsid w:val="0032720E"/>
    <w:rsid w:val="00330438"/>
    <w:rsid w:val="0033047E"/>
    <w:rsid w:val="00331A41"/>
    <w:rsid w:val="00335BB2"/>
    <w:rsid w:val="003377BF"/>
    <w:rsid w:val="003377FE"/>
    <w:rsid w:val="00340CC2"/>
    <w:rsid w:val="0034141A"/>
    <w:rsid w:val="00344052"/>
    <w:rsid w:val="00344B1D"/>
    <w:rsid w:val="00345A36"/>
    <w:rsid w:val="00345ACF"/>
    <w:rsid w:val="0034638F"/>
    <w:rsid w:val="00346FA9"/>
    <w:rsid w:val="003473AB"/>
    <w:rsid w:val="00353691"/>
    <w:rsid w:val="00353FBF"/>
    <w:rsid w:val="00360CDE"/>
    <w:rsid w:val="0036241B"/>
    <w:rsid w:val="00363D5A"/>
    <w:rsid w:val="00364B27"/>
    <w:rsid w:val="003735ED"/>
    <w:rsid w:val="00373B12"/>
    <w:rsid w:val="00374D05"/>
    <w:rsid w:val="00375920"/>
    <w:rsid w:val="00376CAB"/>
    <w:rsid w:val="00377F60"/>
    <w:rsid w:val="00385D91"/>
    <w:rsid w:val="00394418"/>
    <w:rsid w:val="003A3042"/>
    <w:rsid w:val="003A3E49"/>
    <w:rsid w:val="003A456C"/>
    <w:rsid w:val="003A5F40"/>
    <w:rsid w:val="003A791B"/>
    <w:rsid w:val="003B1F0E"/>
    <w:rsid w:val="003B3EBA"/>
    <w:rsid w:val="003B6F6E"/>
    <w:rsid w:val="003B74B4"/>
    <w:rsid w:val="003C39E5"/>
    <w:rsid w:val="003C784D"/>
    <w:rsid w:val="003D5CFE"/>
    <w:rsid w:val="003D6FB6"/>
    <w:rsid w:val="003E02C3"/>
    <w:rsid w:val="003E254D"/>
    <w:rsid w:val="003E2E8C"/>
    <w:rsid w:val="003E45C2"/>
    <w:rsid w:val="003E63DA"/>
    <w:rsid w:val="003E6ADD"/>
    <w:rsid w:val="003E6B26"/>
    <w:rsid w:val="003E785C"/>
    <w:rsid w:val="003F386F"/>
    <w:rsid w:val="003F5328"/>
    <w:rsid w:val="003F5D9F"/>
    <w:rsid w:val="00400493"/>
    <w:rsid w:val="00401AD2"/>
    <w:rsid w:val="004078EF"/>
    <w:rsid w:val="00410A8D"/>
    <w:rsid w:val="00410E2C"/>
    <w:rsid w:val="00410FCE"/>
    <w:rsid w:val="00412222"/>
    <w:rsid w:val="004173FA"/>
    <w:rsid w:val="00420D92"/>
    <w:rsid w:val="0042231C"/>
    <w:rsid w:val="0042385B"/>
    <w:rsid w:val="00423E3F"/>
    <w:rsid w:val="00426FC7"/>
    <w:rsid w:val="0043065D"/>
    <w:rsid w:val="004306FA"/>
    <w:rsid w:val="004308F0"/>
    <w:rsid w:val="00432E23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1488"/>
    <w:rsid w:val="00443048"/>
    <w:rsid w:val="00446F06"/>
    <w:rsid w:val="00447354"/>
    <w:rsid w:val="00451057"/>
    <w:rsid w:val="004541BF"/>
    <w:rsid w:val="00455382"/>
    <w:rsid w:val="00455904"/>
    <w:rsid w:val="00455D8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17CA"/>
    <w:rsid w:val="00481D10"/>
    <w:rsid w:val="004824DF"/>
    <w:rsid w:val="004830F9"/>
    <w:rsid w:val="00484AAB"/>
    <w:rsid w:val="004858C1"/>
    <w:rsid w:val="00486F60"/>
    <w:rsid w:val="00491525"/>
    <w:rsid w:val="00493879"/>
    <w:rsid w:val="00493983"/>
    <w:rsid w:val="004948F7"/>
    <w:rsid w:val="004962F1"/>
    <w:rsid w:val="004A215B"/>
    <w:rsid w:val="004A22E5"/>
    <w:rsid w:val="004A2855"/>
    <w:rsid w:val="004A6268"/>
    <w:rsid w:val="004B3688"/>
    <w:rsid w:val="004C1FB4"/>
    <w:rsid w:val="004C34C3"/>
    <w:rsid w:val="004C35D4"/>
    <w:rsid w:val="004C789A"/>
    <w:rsid w:val="004C7D31"/>
    <w:rsid w:val="004D1764"/>
    <w:rsid w:val="004D3CE0"/>
    <w:rsid w:val="004D4268"/>
    <w:rsid w:val="004D5FB9"/>
    <w:rsid w:val="004D67F8"/>
    <w:rsid w:val="004E10F2"/>
    <w:rsid w:val="004E114A"/>
    <w:rsid w:val="004E3BF4"/>
    <w:rsid w:val="004E402A"/>
    <w:rsid w:val="004E4596"/>
    <w:rsid w:val="004E5EA2"/>
    <w:rsid w:val="004E6636"/>
    <w:rsid w:val="004E692B"/>
    <w:rsid w:val="004E74F8"/>
    <w:rsid w:val="004E7C18"/>
    <w:rsid w:val="004F0FE5"/>
    <w:rsid w:val="004F13E2"/>
    <w:rsid w:val="004F3CD9"/>
    <w:rsid w:val="004F5562"/>
    <w:rsid w:val="004F781B"/>
    <w:rsid w:val="00504C5B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BB5"/>
    <w:rsid w:val="00524FF2"/>
    <w:rsid w:val="00526685"/>
    <w:rsid w:val="00530952"/>
    <w:rsid w:val="00531DA8"/>
    <w:rsid w:val="0053391C"/>
    <w:rsid w:val="00534318"/>
    <w:rsid w:val="00534608"/>
    <w:rsid w:val="00535415"/>
    <w:rsid w:val="00535915"/>
    <w:rsid w:val="00536929"/>
    <w:rsid w:val="0053692C"/>
    <w:rsid w:val="00536D14"/>
    <w:rsid w:val="00536FFD"/>
    <w:rsid w:val="00537318"/>
    <w:rsid w:val="00540BD4"/>
    <w:rsid w:val="00544251"/>
    <w:rsid w:val="00546F62"/>
    <w:rsid w:val="00547FB8"/>
    <w:rsid w:val="00553429"/>
    <w:rsid w:val="00554433"/>
    <w:rsid w:val="00556739"/>
    <w:rsid w:val="005573F6"/>
    <w:rsid w:val="00557F19"/>
    <w:rsid w:val="00561A25"/>
    <w:rsid w:val="00561D87"/>
    <w:rsid w:val="00563507"/>
    <w:rsid w:val="00574133"/>
    <w:rsid w:val="00575C69"/>
    <w:rsid w:val="0057637C"/>
    <w:rsid w:val="005765D8"/>
    <w:rsid w:val="005766B1"/>
    <w:rsid w:val="00580C95"/>
    <w:rsid w:val="00582B0B"/>
    <w:rsid w:val="00583A67"/>
    <w:rsid w:val="00583FB4"/>
    <w:rsid w:val="00587E6F"/>
    <w:rsid w:val="0059291B"/>
    <w:rsid w:val="005945C0"/>
    <w:rsid w:val="005949D9"/>
    <w:rsid w:val="00596661"/>
    <w:rsid w:val="005A2616"/>
    <w:rsid w:val="005A5417"/>
    <w:rsid w:val="005A6EC0"/>
    <w:rsid w:val="005A7EF4"/>
    <w:rsid w:val="005B1A97"/>
    <w:rsid w:val="005B3557"/>
    <w:rsid w:val="005B4B78"/>
    <w:rsid w:val="005B516A"/>
    <w:rsid w:val="005B70A3"/>
    <w:rsid w:val="005C2911"/>
    <w:rsid w:val="005C50B5"/>
    <w:rsid w:val="005C5724"/>
    <w:rsid w:val="005C72C4"/>
    <w:rsid w:val="005D7903"/>
    <w:rsid w:val="005E10D0"/>
    <w:rsid w:val="005E11F9"/>
    <w:rsid w:val="005E3784"/>
    <w:rsid w:val="005F3A2C"/>
    <w:rsid w:val="005F7209"/>
    <w:rsid w:val="0060062F"/>
    <w:rsid w:val="006008D2"/>
    <w:rsid w:val="00605F9A"/>
    <w:rsid w:val="00606BB2"/>
    <w:rsid w:val="00612836"/>
    <w:rsid w:val="006171CB"/>
    <w:rsid w:val="00621105"/>
    <w:rsid w:val="00623680"/>
    <w:rsid w:val="00624AE7"/>
    <w:rsid w:val="00624C70"/>
    <w:rsid w:val="00625C99"/>
    <w:rsid w:val="00625D30"/>
    <w:rsid w:val="006277B8"/>
    <w:rsid w:val="0063422F"/>
    <w:rsid w:val="006362D1"/>
    <w:rsid w:val="006370B1"/>
    <w:rsid w:val="006412BD"/>
    <w:rsid w:val="0064483C"/>
    <w:rsid w:val="0064691C"/>
    <w:rsid w:val="00647396"/>
    <w:rsid w:val="00650300"/>
    <w:rsid w:val="00654234"/>
    <w:rsid w:val="00657158"/>
    <w:rsid w:val="0066109A"/>
    <w:rsid w:val="006638BC"/>
    <w:rsid w:val="00663EB2"/>
    <w:rsid w:val="006660BD"/>
    <w:rsid w:val="00670049"/>
    <w:rsid w:val="006709D9"/>
    <w:rsid w:val="00670FE3"/>
    <w:rsid w:val="00673E5E"/>
    <w:rsid w:val="0068038A"/>
    <w:rsid w:val="0068143A"/>
    <w:rsid w:val="0068319C"/>
    <w:rsid w:val="00683C30"/>
    <w:rsid w:val="006847AE"/>
    <w:rsid w:val="00684EB7"/>
    <w:rsid w:val="0069182D"/>
    <w:rsid w:val="006962F2"/>
    <w:rsid w:val="006A1456"/>
    <w:rsid w:val="006B2304"/>
    <w:rsid w:val="006B4F11"/>
    <w:rsid w:val="006B5882"/>
    <w:rsid w:val="006C261D"/>
    <w:rsid w:val="006C5619"/>
    <w:rsid w:val="006C5ED7"/>
    <w:rsid w:val="006C75BD"/>
    <w:rsid w:val="006D15C6"/>
    <w:rsid w:val="006D421C"/>
    <w:rsid w:val="006D6C72"/>
    <w:rsid w:val="006D72C7"/>
    <w:rsid w:val="006D774B"/>
    <w:rsid w:val="006E05A8"/>
    <w:rsid w:val="006E1540"/>
    <w:rsid w:val="006E2463"/>
    <w:rsid w:val="006F3FD9"/>
    <w:rsid w:val="006F5A83"/>
    <w:rsid w:val="006F6565"/>
    <w:rsid w:val="006F7BB8"/>
    <w:rsid w:val="00705E19"/>
    <w:rsid w:val="007078FD"/>
    <w:rsid w:val="007118F4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25946"/>
    <w:rsid w:val="00731602"/>
    <w:rsid w:val="007334F4"/>
    <w:rsid w:val="0074076F"/>
    <w:rsid w:val="00741296"/>
    <w:rsid w:val="00742499"/>
    <w:rsid w:val="00743233"/>
    <w:rsid w:val="007446C4"/>
    <w:rsid w:val="007454E5"/>
    <w:rsid w:val="00747547"/>
    <w:rsid w:val="007536FA"/>
    <w:rsid w:val="00756786"/>
    <w:rsid w:val="00756C1A"/>
    <w:rsid w:val="007575AE"/>
    <w:rsid w:val="007635F5"/>
    <w:rsid w:val="0076482B"/>
    <w:rsid w:val="00765A3E"/>
    <w:rsid w:val="0076616A"/>
    <w:rsid w:val="007717FD"/>
    <w:rsid w:val="00771C57"/>
    <w:rsid w:val="007756DE"/>
    <w:rsid w:val="00777603"/>
    <w:rsid w:val="0078133F"/>
    <w:rsid w:val="007857CC"/>
    <w:rsid w:val="00790C5E"/>
    <w:rsid w:val="00790F8C"/>
    <w:rsid w:val="00791361"/>
    <w:rsid w:val="00792DC6"/>
    <w:rsid w:val="00795D4F"/>
    <w:rsid w:val="00796280"/>
    <w:rsid w:val="007A0110"/>
    <w:rsid w:val="007A3F4E"/>
    <w:rsid w:val="007A686A"/>
    <w:rsid w:val="007B0A06"/>
    <w:rsid w:val="007B0ACE"/>
    <w:rsid w:val="007B46FC"/>
    <w:rsid w:val="007B4E2A"/>
    <w:rsid w:val="007B6426"/>
    <w:rsid w:val="007C02CA"/>
    <w:rsid w:val="007C07C1"/>
    <w:rsid w:val="007C0D49"/>
    <w:rsid w:val="007C0EDD"/>
    <w:rsid w:val="007C1B7F"/>
    <w:rsid w:val="007C3257"/>
    <w:rsid w:val="007C3CF2"/>
    <w:rsid w:val="007C515A"/>
    <w:rsid w:val="007D0199"/>
    <w:rsid w:val="007D123D"/>
    <w:rsid w:val="007D27F0"/>
    <w:rsid w:val="007D5DDD"/>
    <w:rsid w:val="007E53CB"/>
    <w:rsid w:val="007E58FC"/>
    <w:rsid w:val="007E7AF7"/>
    <w:rsid w:val="007F018C"/>
    <w:rsid w:val="007F05AF"/>
    <w:rsid w:val="007F0BD3"/>
    <w:rsid w:val="007F7724"/>
    <w:rsid w:val="00800CBC"/>
    <w:rsid w:val="0080388B"/>
    <w:rsid w:val="0080543B"/>
    <w:rsid w:val="00805F99"/>
    <w:rsid w:val="008100DF"/>
    <w:rsid w:val="00815032"/>
    <w:rsid w:val="00816951"/>
    <w:rsid w:val="00817070"/>
    <w:rsid w:val="008226A6"/>
    <w:rsid w:val="00823EE3"/>
    <w:rsid w:val="008271D3"/>
    <w:rsid w:val="008302B8"/>
    <w:rsid w:val="00832707"/>
    <w:rsid w:val="00833709"/>
    <w:rsid w:val="00834C9C"/>
    <w:rsid w:val="00836DD4"/>
    <w:rsid w:val="00843986"/>
    <w:rsid w:val="0084504F"/>
    <w:rsid w:val="00847AB2"/>
    <w:rsid w:val="00852592"/>
    <w:rsid w:val="00853E8F"/>
    <w:rsid w:val="008607A9"/>
    <w:rsid w:val="00860F51"/>
    <w:rsid w:val="00862140"/>
    <w:rsid w:val="00863338"/>
    <w:rsid w:val="00865895"/>
    <w:rsid w:val="00865AA3"/>
    <w:rsid w:val="00866D57"/>
    <w:rsid w:val="008702CB"/>
    <w:rsid w:val="00871425"/>
    <w:rsid w:val="00873937"/>
    <w:rsid w:val="00873F60"/>
    <w:rsid w:val="00873FB4"/>
    <w:rsid w:val="008747B2"/>
    <w:rsid w:val="00874DC9"/>
    <w:rsid w:val="0087525C"/>
    <w:rsid w:val="008770F2"/>
    <w:rsid w:val="00877778"/>
    <w:rsid w:val="00882895"/>
    <w:rsid w:val="00883C4A"/>
    <w:rsid w:val="00884B1E"/>
    <w:rsid w:val="008855B9"/>
    <w:rsid w:val="008864C4"/>
    <w:rsid w:val="00887115"/>
    <w:rsid w:val="0089109C"/>
    <w:rsid w:val="00892421"/>
    <w:rsid w:val="008928C6"/>
    <w:rsid w:val="00893787"/>
    <w:rsid w:val="0089618F"/>
    <w:rsid w:val="00897D47"/>
    <w:rsid w:val="00897F56"/>
    <w:rsid w:val="008A309E"/>
    <w:rsid w:val="008A50ED"/>
    <w:rsid w:val="008B0075"/>
    <w:rsid w:val="008B0A72"/>
    <w:rsid w:val="008B0C9D"/>
    <w:rsid w:val="008B2839"/>
    <w:rsid w:val="008B352B"/>
    <w:rsid w:val="008C11E6"/>
    <w:rsid w:val="008C4B48"/>
    <w:rsid w:val="008C4BD2"/>
    <w:rsid w:val="008D2CC4"/>
    <w:rsid w:val="008D555E"/>
    <w:rsid w:val="008D636D"/>
    <w:rsid w:val="008D716A"/>
    <w:rsid w:val="008E09F3"/>
    <w:rsid w:val="008E0BDB"/>
    <w:rsid w:val="008E24DB"/>
    <w:rsid w:val="008E4652"/>
    <w:rsid w:val="008E50F9"/>
    <w:rsid w:val="008E5283"/>
    <w:rsid w:val="008F2FC8"/>
    <w:rsid w:val="008F3E94"/>
    <w:rsid w:val="00903F4D"/>
    <w:rsid w:val="00905827"/>
    <w:rsid w:val="00907D8D"/>
    <w:rsid w:val="00907E99"/>
    <w:rsid w:val="009141BC"/>
    <w:rsid w:val="00917ECF"/>
    <w:rsid w:val="00921B8C"/>
    <w:rsid w:val="009222BE"/>
    <w:rsid w:val="00926D4E"/>
    <w:rsid w:val="00927E47"/>
    <w:rsid w:val="00934B13"/>
    <w:rsid w:val="00937E19"/>
    <w:rsid w:val="0094101E"/>
    <w:rsid w:val="00941FAC"/>
    <w:rsid w:val="00946A3B"/>
    <w:rsid w:val="00952A6C"/>
    <w:rsid w:val="009545D8"/>
    <w:rsid w:val="00954D2A"/>
    <w:rsid w:val="00960D18"/>
    <w:rsid w:val="00961997"/>
    <w:rsid w:val="00964260"/>
    <w:rsid w:val="009653E9"/>
    <w:rsid w:val="009700E5"/>
    <w:rsid w:val="00970194"/>
    <w:rsid w:val="00972E27"/>
    <w:rsid w:val="00972EDB"/>
    <w:rsid w:val="009767C8"/>
    <w:rsid w:val="00976A34"/>
    <w:rsid w:val="00976E5B"/>
    <w:rsid w:val="0098045B"/>
    <w:rsid w:val="00984645"/>
    <w:rsid w:val="00984FE4"/>
    <w:rsid w:val="00985EDC"/>
    <w:rsid w:val="00985F8B"/>
    <w:rsid w:val="00987422"/>
    <w:rsid w:val="009909DB"/>
    <w:rsid w:val="00992A2C"/>
    <w:rsid w:val="00992BEB"/>
    <w:rsid w:val="00992C58"/>
    <w:rsid w:val="00995641"/>
    <w:rsid w:val="0099698F"/>
    <w:rsid w:val="00997DAA"/>
    <w:rsid w:val="009A06F0"/>
    <w:rsid w:val="009A0E4A"/>
    <w:rsid w:val="009A5A42"/>
    <w:rsid w:val="009A743F"/>
    <w:rsid w:val="009A795F"/>
    <w:rsid w:val="009B4039"/>
    <w:rsid w:val="009B5009"/>
    <w:rsid w:val="009B6574"/>
    <w:rsid w:val="009B6F39"/>
    <w:rsid w:val="009B7CC3"/>
    <w:rsid w:val="009C00C5"/>
    <w:rsid w:val="009C0595"/>
    <w:rsid w:val="009C2116"/>
    <w:rsid w:val="009C2DEE"/>
    <w:rsid w:val="009C55A4"/>
    <w:rsid w:val="009C5A0E"/>
    <w:rsid w:val="009C5D38"/>
    <w:rsid w:val="009C5F09"/>
    <w:rsid w:val="009C61A7"/>
    <w:rsid w:val="009C76B0"/>
    <w:rsid w:val="009D04AB"/>
    <w:rsid w:val="009D0972"/>
    <w:rsid w:val="009D209E"/>
    <w:rsid w:val="009D3B2A"/>
    <w:rsid w:val="009E01E7"/>
    <w:rsid w:val="009E04E2"/>
    <w:rsid w:val="009E3621"/>
    <w:rsid w:val="009F0EF6"/>
    <w:rsid w:val="009F1214"/>
    <w:rsid w:val="009F25F2"/>
    <w:rsid w:val="009F325C"/>
    <w:rsid w:val="00A13908"/>
    <w:rsid w:val="00A13D99"/>
    <w:rsid w:val="00A13E64"/>
    <w:rsid w:val="00A1505F"/>
    <w:rsid w:val="00A151F4"/>
    <w:rsid w:val="00A15AE9"/>
    <w:rsid w:val="00A16C00"/>
    <w:rsid w:val="00A17B67"/>
    <w:rsid w:val="00A21895"/>
    <w:rsid w:val="00A22181"/>
    <w:rsid w:val="00A22F5A"/>
    <w:rsid w:val="00A23F5A"/>
    <w:rsid w:val="00A241F0"/>
    <w:rsid w:val="00A2659F"/>
    <w:rsid w:val="00A26B58"/>
    <w:rsid w:val="00A2709F"/>
    <w:rsid w:val="00A272F1"/>
    <w:rsid w:val="00A3088B"/>
    <w:rsid w:val="00A345A2"/>
    <w:rsid w:val="00A34F8C"/>
    <w:rsid w:val="00A371ED"/>
    <w:rsid w:val="00A41775"/>
    <w:rsid w:val="00A429CD"/>
    <w:rsid w:val="00A43E3C"/>
    <w:rsid w:val="00A44201"/>
    <w:rsid w:val="00A451AC"/>
    <w:rsid w:val="00A4525C"/>
    <w:rsid w:val="00A46E7B"/>
    <w:rsid w:val="00A47A8C"/>
    <w:rsid w:val="00A50C92"/>
    <w:rsid w:val="00A5799F"/>
    <w:rsid w:val="00A66332"/>
    <w:rsid w:val="00A66565"/>
    <w:rsid w:val="00A66A69"/>
    <w:rsid w:val="00A723AB"/>
    <w:rsid w:val="00A741A4"/>
    <w:rsid w:val="00A766B2"/>
    <w:rsid w:val="00A76A27"/>
    <w:rsid w:val="00A80123"/>
    <w:rsid w:val="00A80E73"/>
    <w:rsid w:val="00A824DE"/>
    <w:rsid w:val="00A8516C"/>
    <w:rsid w:val="00A86060"/>
    <w:rsid w:val="00A86350"/>
    <w:rsid w:val="00A919B3"/>
    <w:rsid w:val="00A91C36"/>
    <w:rsid w:val="00A94D97"/>
    <w:rsid w:val="00A95799"/>
    <w:rsid w:val="00A96E32"/>
    <w:rsid w:val="00A9765D"/>
    <w:rsid w:val="00AA069F"/>
    <w:rsid w:val="00AA0C5F"/>
    <w:rsid w:val="00AA3679"/>
    <w:rsid w:val="00AA376A"/>
    <w:rsid w:val="00AA39E3"/>
    <w:rsid w:val="00AA3E59"/>
    <w:rsid w:val="00AA4C1C"/>
    <w:rsid w:val="00AA62F5"/>
    <w:rsid w:val="00AB01C3"/>
    <w:rsid w:val="00AB0B48"/>
    <w:rsid w:val="00AB265A"/>
    <w:rsid w:val="00AB5309"/>
    <w:rsid w:val="00AC0096"/>
    <w:rsid w:val="00AC18BD"/>
    <w:rsid w:val="00AC2BC7"/>
    <w:rsid w:val="00AC3AC7"/>
    <w:rsid w:val="00AC3BEC"/>
    <w:rsid w:val="00AC6EFA"/>
    <w:rsid w:val="00AC7D1C"/>
    <w:rsid w:val="00AD14B1"/>
    <w:rsid w:val="00AD28D8"/>
    <w:rsid w:val="00AD2F01"/>
    <w:rsid w:val="00AD7CC0"/>
    <w:rsid w:val="00AE09BA"/>
    <w:rsid w:val="00AE1C6F"/>
    <w:rsid w:val="00AE2451"/>
    <w:rsid w:val="00AE2FEE"/>
    <w:rsid w:val="00AE4FAD"/>
    <w:rsid w:val="00AE5C85"/>
    <w:rsid w:val="00AE7521"/>
    <w:rsid w:val="00AF3D62"/>
    <w:rsid w:val="00AF6482"/>
    <w:rsid w:val="00AF6B9F"/>
    <w:rsid w:val="00B01267"/>
    <w:rsid w:val="00B055EC"/>
    <w:rsid w:val="00B05601"/>
    <w:rsid w:val="00B07C24"/>
    <w:rsid w:val="00B115EE"/>
    <w:rsid w:val="00B125A7"/>
    <w:rsid w:val="00B134B5"/>
    <w:rsid w:val="00B16722"/>
    <w:rsid w:val="00B171B4"/>
    <w:rsid w:val="00B22831"/>
    <w:rsid w:val="00B24A6F"/>
    <w:rsid w:val="00B27867"/>
    <w:rsid w:val="00B303B0"/>
    <w:rsid w:val="00B304F7"/>
    <w:rsid w:val="00B31312"/>
    <w:rsid w:val="00B318BF"/>
    <w:rsid w:val="00B32AB4"/>
    <w:rsid w:val="00B35A70"/>
    <w:rsid w:val="00B42EAA"/>
    <w:rsid w:val="00B44BAE"/>
    <w:rsid w:val="00B454BA"/>
    <w:rsid w:val="00B456A4"/>
    <w:rsid w:val="00B47F60"/>
    <w:rsid w:val="00B50B3A"/>
    <w:rsid w:val="00B511F8"/>
    <w:rsid w:val="00B54398"/>
    <w:rsid w:val="00B668A5"/>
    <w:rsid w:val="00B719AE"/>
    <w:rsid w:val="00B74ACA"/>
    <w:rsid w:val="00B754B8"/>
    <w:rsid w:val="00B761FF"/>
    <w:rsid w:val="00B85010"/>
    <w:rsid w:val="00B90387"/>
    <w:rsid w:val="00B91061"/>
    <w:rsid w:val="00B93093"/>
    <w:rsid w:val="00BA0DDF"/>
    <w:rsid w:val="00BA274A"/>
    <w:rsid w:val="00BA2A00"/>
    <w:rsid w:val="00BA2BD3"/>
    <w:rsid w:val="00BA5631"/>
    <w:rsid w:val="00BA6F5C"/>
    <w:rsid w:val="00BB02D2"/>
    <w:rsid w:val="00BB3F7C"/>
    <w:rsid w:val="00BC17CF"/>
    <w:rsid w:val="00BC2955"/>
    <w:rsid w:val="00BC4941"/>
    <w:rsid w:val="00BC4DBE"/>
    <w:rsid w:val="00BC4E24"/>
    <w:rsid w:val="00BC51DC"/>
    <w:rsid w:val="00BC55AE"/>
    <w:rsid w:val="00BC6991"/>
    <w:rsid w:val="00BC73CA"/>
    <w:rsid w:val="00BC7451"/>
    <w:rsid w:val="00BD1B17"/>
    <w:rsid w:val="00BD39C4"/>
    <w:rsid w:val="00BD45D3"/>
    <w:rsid w:val="00BD4615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6CB3"/>
    <w:rsid w:val="00BF3D43"/>
    <w:rsid w:val="00BF480B"/>
    <w:rsid w:val="00BF4983"/>
    <w:rsid w:val="00BF5F62"/>
    <w:rsid w:val="00BF6ECB"/>
    <w:rsid w:val="00BF7C5E"/>
    <w:rsid w:val="00C00004"/>
    <w:rsid w:val="00C05195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5B88"/>
    <w:rsid w:val="00C261BA"/>
    <w:rsid w:val="00C32E20"/>
    <w:rsid w:val="00C33AD0"/>
    <w:rsid w:val="00C35847"/>
    <w:rsid w:val="00C359DC"/>
    <w:rsid w:val="00C35E8C"/>
    <w:rsid w:val="00C445E4"/>
    <w:rsid w:val="00C4484E"/>
    <w:rsid w:val="00C45FD5"/>
    <w:rsid w:val="00C4628F"/>
    <w:rsid w:val="00C5013D"/>
    <w:rsid w:val="00C507A9"/>
    <w:rsid w:val="00C5182B"/>
    <w:rsid w:val="00C57057"/>
    <w:rsid w:val="00C650E1"/>
    <w:rsid w:val="00C713B9"/>
    <w:rsid w:val="00C74902"/>
    <w:rsid w:val="00C834CF"/>
    <w:rsid w:val="00C84698"/>
    <w:rsid w:val="00C8606D"/>
    <w:rsid w:val="00C87107"/>
    <w:rsid w:val="00C879EE"/>
    <w:rsid w:val="00C91480"/>
    <w:rsid w:val="00C965EF"/>
    <w:rsid w:val="00C97872"/>
    <w:rsid w:val="00CA24D7"/>
    <w:rsid w:val="00CA2EF7"/>
    <w:rsid w:val="00CA52B6"/>
    <w:rsid w:val="00CA61C4"/>
    <w:rsid w:val="00CA6ADB"/>
    <w:rsid w:val="00CA7FBF"/>
    <w:rsid w:val="00CB1437"/>
    <w:rsid w:val="00CB2C88"/>
    <w:rsid w:val="00CB348D"/>
    <w:rsid w:val="00CB43E8"/>
    <w:rsid w:val="00CB5914"/>
    <w:rsid w:val="00CB65B9"/>
    <w:rsid w:val="00CC32D3"/>
    <w:rsid w:val="00CC5D62"/>
    <w:rsid w:val="00CC7417"/>
    <w:rsid w:val="00CD0F30"/>
    <w:rsid w:val="00CD5D02"/>
    <w:rsid w:val="00CD6238"/>
    <w:rsid w:val="00CE034E"/>
    <w:rsid w:val="00CE761F"/>
    <w:rsid w:val="00CF2119"/>
    <w:rsid w:val="00CF2994"/>
    <w:rsid w:val="00CF3411"/>
    <w:rsid w:val="00CF5446"/>
    <w:rsid w:val="00CF656B"/>
    <w:rsid w:val="00CF710D"/>
    <w:rsid w:val="00CF75D3"/>
    <w:rsid w:val="00D034DE"/>
    <w:rsid w:val="00D05A7A"/>
    <w:rsid w:val="00D07F75"/>
    <w:rsid w:val="00D12CA3"/>
    <w:rsid w:val="00D134CB"/>
    <w:rsid w:val="00D17DE7"/>
    <w:rsid w:val="00D203D4"/>
    <w:rsid w:val="00D20853"/>
    <w:rsid w:val="00D23437"/>
    <w:rsid w:val="00D251F9"/>
    <w:rsid w:val="00D2644A"/>
    <w:rsid w:val="00D26CF4"/>
    <w:rsid w:val="00D30BFE"/>
    <w:rsid w:val="00D325C7"/>
    <w:rsid w:val="00D33276"/>
    <w:rsid w:val="00D337D1"/>
    <w:rsid w:val="00D3495E"/>
    <w:rsid w:val="00D37E86"/>
    <w:rsid w:val="00D41DF4"/>
    <w:rsid w:val="00D456ED"/>
    <w:rsid w:val="00D45C4E"/>
    <w:rsid w:val="00D46059"/>
    <w:rsid w:val="00D47BF1"/>
    <w:rsid w:val="00D5455F"/>
    <w:rsid w:val="00D547CF"/>
    <w:rsid w:val="00D564E0"/>
    <w:rsid w:val="00D56545"/>
    <w:rsid w:val="00D576DF"/>
    <w:rsid w:val="00D57C7B"/>
    <w:rsid w:val="00D6665B"/>
    <w:rsid w:val="00D7215C"/>
    <w:rsid w:val="00D728DF"/>
    <w:rsid w:val="00D76727"/>
    <w:rsid w:val="00D76A42"/>
    <w:rsid w:val="00D77F34"/>
    <w:rsid w:val="00D820C5"/>
    <w:rsid w:val="00D83916"/>
    <w:rsid w:val="00D84EAC"/>
    <w:rsid w:val="00D860E6"/>
    <w:rsid w:val="00D87CDB"/>
    <w:rsid w:val="00D91343"/>
    <w:rsid w:val="00D91A5B"/>
    <w:rsid w:val="00D92C83"/>
    <w:rsid w:val="00D93496"/>
    <w:rsid w:val="00DA0904"/>
    <w:rsid w:val="00DA41CC"/>
    <w:rsid w:val="00DA425C"/>
    <w:rsid w:val="00DB2658"/>
    <w:rsid w:val="00DB2700"/>
    <w:rsid w:val="00DB3393"/>
    <w:rsid w:val="00DB35F9"/>
    <w:rsid w:val="00DB5415"/>
    <w:rsid w:val="00DC1363"/>
    <w:rsid w:val="00DC3BD7"/>
    <w:rsid w:val="00DC6DDE"/>
    <w:rsid w:val="00DD01AE"/>
    <w:rsid w:val="00DD2664"/>
    <w:rsid w:val="00DD3801"/>
    <w:rsid w:val="00DD5BDD"/>
    <w:rsid w:val="00DD6CB8"/>
    <w:rsid w:val="00DD70F0"/>
    <w:rsid w:val="00DD7140"/>
    <w:rsid w:val="00DE0864"/>
    <w:rsid w:val="00DE2370"/>
    <w:rsid w:val="00DE2925"/>
    <w:rsid w:val="00DE53BF"/>
    <w:rsid w:val="00DF0C1D"/>
    <w:rsid w:val="00DF2C4E"/>
    <w:rsid w:val="00DF3135"/>
    <w:rsid w:val="00DF639C"/>
    <w:rsid w:val="00E011D9"/>
    <w:rsid w:val="00E03B1A"/>
    <w:rsid w:val="00E04928"/>
    <w:rsid w:val="00E11578"/>
    <w:rsid w:val="00E12D43"/>
    <w:rsid w:val="00E13428"/>
    <w:rsid w:val="00E16E2B"/>
    <w:rsid w:val="00E178DA"/>
    <w:rsid w:val="00E244B5"/>
    <w:rsid w:val="00E24708"/>
    <w:rsid w:val="00E27757"/>
    <w:rsid w:val="00E3176C"/>
    <w:rsid w:val="00E32F44"/>
    <w:rsid w:val="00E32F75"/>
    <w:rsid w:val="00E36B8D"/>
    <w:rsid w:val="00E37036"/>
    <w:rsid w:val="00E43BE0"/>
    <w:rsid w:val="00E4478E"/>
    <w:rsid w:val="00E535EF"/>
    <w:rsid w:val="00E54C5B"/>
    <w:rsid w:val="00E55FD3"/>
    <w:rsid w:val="00E570C1"/>
    <w:rsid w:val="00E57419"/>
    <w:rsid w:val="00E57915"/>
    <w:rsid w:val="00E60ECA"/>
    <w:rsid w:val="00E651F8"/>
    <w:rsid w:val="00E655EA"/>
    <w:rsid w:val="00E6588D"/>
    <w:rsid w:val="00E66B77"/>
    <w:rsid w:val="00E711DF"/>
    <w:rsid w:val="00E739C2"/>
    <w:rsid w:val="00E7405D"/>
    <w:rsid w:val="00E74880"/>
    <w:rsid w:val="00E75AB7"/>
    <w:rsid w:val="00E75BBC"/>
    <w:rsid w:val="00E763D4"/>
    <w:rsid w:val="00E77662"/>
    <w:rsid w:val="00E809D8"/>
    <w:rsid w:val="00E80D9F"/>
    <w:rsid w:val="00E8148B"/>
    <w:rsid w:val="00E82277"/>
    <w:rsid w:val="00E83186"/>
    <w:rsid w:val="00E84A02"/>
    <w:rsid w:val="00E942F8"/>
    <w:rsid w:val="00E94C7A"/>
    <w:rsid w:val="00E96F68"/>
    <w:rsid w:val="00E977CC"/>
    <w:rsid w:val="00EA0246"/>
    <w:rsid w:val="00EA05EB"/>
    <w:rsid w:val="00EA2695"/>
    <w:rsid w:val="00EA2CB7"/>
    <w:rsid w:val="00EA3891"/>
    <w:rsid w:val="00EB395B"/>
    <w:rsid w:val="00EB3B58"/>
    <w:rsid w:val="00EC0B7A"/>
    <w:rsid w:val="00EC75A5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181E"/>
    <w:rsid w:val="00EE1A28"/>
    <w:rsid w:val="00EE33E0"/>
    <w:rsid w:val="00EE3D4B"/>
    <w:rsid w:val="00EE6F5A"/>
    <w:rsid w:val="00EF2BD3"/>
    <w:rsid w:val="00EF482A"/>
    <w:rsid w:val="00F0269D"/>
    <w:rsid w:val="00F05CB7"/>
    <w:rsid w:val="00F10A1D"/>
    <w:rsid w:val="00F10CF3"/>
    <w:rsid w:val="00F127CC"/>
    <w:rsid w:val="00F17A27"/>
    <w:rsid w:val="00F23906"/>
    <w:rsid w:val="00F25BB6"/>
    <w:rsid w:val="00F3437A"/>
    <w:rsid w:val="00F3533F"/>
    <w:rsid w:val="00F41DBB"/>
    <w:rsid w:val="00F426FD"/>
    <w:rsid w:val="00F437BA"/>
    <w:rsid w:val="00F44CE2"/>
    <w:rsid w:val="00F46D85"/>
    <w:rsid w:val="00F46E24"/>
    <w:rsid w:val="00F47C7E"/>
    <w:rsid w:val="00F51F10"/>
    <w:rsid w:val="00F5563B"/>
    <w:rsid w:val="00F5649A"/>
    <w:rsid w:val="00F5723E"/>
    <w:rsid w:val="00F60C0A"/>
    <w:rsid w:val="00F60E85"/>
    <w:rsid w:val="00F62249"/>
    <w:rsid w:val="00F62BD1"/>
    <w:rsid w:val="00F63221"/>
    <w:rsid w:val="00F648C7"/>
    <w:rsid w:val="00F7060F"/>
    <w:rsid w:val="00F71F2F"/>
    <w:rsid w:val="00F77807"/>
    <w:rsid w:val="00F803B6"/>
    <w:rsid w:val="00F86A01"/>
    <w:rsid w:val="00F94810"/>
    <w:rsid w:val="00F958CD"/>
    <w:rsid w:val="00FA23FB"/>
    <w:rsid w:val="00FA2CA3"/>
    <w:rsid w:val="00FA50D7"/>
    <w:rsid w:val="00FA7713"/>
    <w:rsid w:val="00FA7A35"/>
    <w:rsid w:val="00FA7BB8"/>
    <w:rsid w:val="00FB01BC"/>
    <w:rsid w:val="00FB1A83"/>
    <w:rsid w:val="00FB2CB5"/>
    <w:rsid w:val="00FB46B8"/>
    <w:rsid w:val="00FB79B0"/>
    <w:rsid w:val="00FC097F"/>
    <w:rsid w:val="00FC0B36"/>
    <w:rsid w:val="00FC1621"/>
    <w:rsid w:val="00FC1782"/>
    <w:rsid w:val="00FC2961"/>
    <w:rsid w:val="00FD02E1"/>
    <w:rsid w:val="00FD600D"/>
    <w:rsid w:val="00FD6E76"/>
    <w:rsid w:val="00FE0294"/>
    <w:rsid w:val="00FE4993"/>
    <w:rsid w:val="00FE52F1"/>
    <w:rsid w:val="00FE5BAF"/>
    <w:rsid w:val="00FE6E16"/>
    <w:rsid w:val="00FF25C7"/>
    <w:rsid w:val="00FF2850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0D4EDBC32742D9D391D2B0C2EF5ACF1826B79D0F59DCA3A12B09B1C3B8377FE25E2958F661F36AE34DFCF0D0EB273E22722051AD6DD4906x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5F0D4EDBC32742D9D391D2B0C2EF5ACF1826B79D0F59DCA3A12B09B1C3B8377FE25E2958F6F1C38A46BDADA1C56BD73FE39201906D4DF04x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F0D4EDBC32742D9D391D2B0C2EF5ACF1826B79D0F59DCA3A12B09B1C3B8377FE25E2978F661234FB6ECFCB4459BD6FE03B3C0504D60Dx9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97625-F3D4-42FB-8AC5-9F89F9BC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42</Pages>
  <Words>10482</Words>
  <Characters>59751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574</cp:revision>
  <cp:lastPrinted>2024-02-22T09:27:00Z</cp:lastPrinted>
  <dcterms:created xsi:type="dcterms:W3CDTF">2021-02-08T06:15:00Z</dcterms:created>
  <dcterms:modified xsi:type="dcterms:W3CDTF">2024-07-24T09:32:00Z</dcterms:modified>
</cp:coreProperties>
</file>